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gif" ContentType="image/gif"/>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CB8E2BB" w14:textId="77777777" w:rsidR="00C12390" w:rsidRPr="000851B4" w:rsidRDefault="00A41FD7" w:rsidP="00872199">
      <w:pPr>
        <w:spacing w:line="845" w:lineRule="exact"/>
        <w:jc w:val="both"/>
        <w:rPr>
          <w:rFonts w:ascii="Wide Latin" w:eastAsia="Wide Latin" w:hAnsi="Wide Latin" w:cs="Wide Latin"/>
          <w:sz w:val="72"/>
          <w:szCs w:val="72"/>
          <w:lang w:val="es-US"/>
        </w:rPr>
      </w:pPr>
      <w:r w:rsidRPr="000851B4">
        <w:rPr>
          <w:rFonts w:ascii="Wide Latin"/>
          <w:color w:val="0000FF"/>
          <w:spacing w:val="-2"/>
          <w:sz w:val="72"/>
          <w:lang w:val="es-US"/>
        </w:rPr>
        <w:t>TIEMPO</w:t>
      </w:r>
    </w:p>
    <w:p w14:paraId="2BDEE2EC" w14:textId="77777777" w:rsidR="00C12390" w:rsidRPr="000851B4" w:rsidRDefault="00A41FD7">
      <w:pPr>
        <w:spacing w:line="876" w:lineRule="exact"/>
        <w:ind w:left="100"/>
        <w:jc w:val="both"/>
        <w:rPr>
          <w:rFonts w:ascii="Wide Latin" w:eastAsia="Wide Latin" w:hAnsi="Wide Latin" w:cs="Wide Latin"/>
          <w:sz w:val="72"/>
          <w:szCs w:val="72"/>
          <w:lang w:val="es-US"/>
        </w:rPr>
      </w:pPr>
      <w:r w:rsidRPr="000851B4">
        <w:rPr>
          <w:rFonts w:ascii="Wide Latin"/>
          <w:color w:val="0000FF"/>
          <w:spacing w:val="-2"/>
          <w:sz w:val="72"/>
          <w:lang w:val="es-US"/>
        </w:rPr>
        <w:t>NUEVO</w:t>
      </w:r>
    </w:p>
    <w:p w14:paraId="20B43A0C" w14:textId="77777777" w:rsidR="00C12390" w:rsidRPr="000851B4" w:rsidRDefault="00A41FD7">
      <w:pPr>
        <w:spacing w:line="632" w:lineRule="exact"/>
        <w:ind w:left="100"/>
        <w:jc w:val="both"/>
        <w:rPr>
          <w:rFonts w:ascii="Brush Script MT" w:eastAsia="Brush Script MT" w:hAnsi="Brush Script MT" w:cs="Brush Script MT"/>
          <w:sz w:val="52"/>
          <w:szCs w:val="52"/>
          <w:lang w:val="es-US"/>
        </w:rPr>
      </w:pPr>
      <w:r w:rsidRPr="000851B4">
        <w:rPr>
          <w:rFonts w:ascii="Brush Script MT"/>
          <w:color w:val="0000FF"/>
          <w:spacing w:val="-1"/>
          <w:sz w:val="52"/>
          <w:lang w:val="es-US"/>
        </w:rPr>
        <w:t>Internacional</w:t>
      </w:r>
    </w:p>
    <w:p w14:paraId="3D23AEAF" w14:textId="77777777" w:rsidR="00C12390" w:rsidRPr="000851B4" w:rsidRDefault="00A41FD7">
      <w:pPr>
        <w:spacing w:before="2"/>
        <w:ind w:left="100"/>
        <w:jc w:val="both"/>
        <w:rPr>
          <w:rFonts w:ascii="Bauhaus 93" w:eastAsia="Bauhaus 93" w:hAnsi="Bauhaus 93" w:cs="Bauhaus 93"/>
          <w:sz w:val="32"/>
          <w:szCs w:val="32"/>
          <w:lang w:val="es-US"/>
        </w:rPr>
      </w:pPr>
      <w:r w:rsidRPr="000851B4">
        <w:rPr>
          <w:rFonts w:ascii="Bauhaus 93"/>
          <w:sz w:val="32"/>
          <w:lang w:val="es-US"/>
        </w:rPr>
        <w:t>por</w:t>
      </w:r>
      <w:r w:rsidRPr="000851B4">
        <w:rPr>
          <w:rFonts w:ascii="Bauhaus 93"/>
          <w:spacing w:val="35"/>
          <w:sz w:val="32"/>
          <w:lang w:val="es-US"/>
        </w:rPr>
        <w:t xml:space="preserve"> </w:t>
      </w:r>
      <w:r w:rsidRPr="000851B4">
        <w:rPr>
          <w:rFonts w:ascii="Bauhaus 93"/>
          <w:sz w:val="32"/>
          <w:lang w:val="es-US"/>
        </w:rPr>
        <w:t>Addhemar</w:t>
      </w:r>
      <w:r w:rsidRPr="000851B4">
        <w:rPr>
          <w:rFonts w:ascii="Bauhaus 93"/>
          <w:spacing w:val="-22"/>
          <w:sz w:val="32"/>
          <w:lang w:val="es-US"/>
        </w:rPr>
        <w:t xml:space="preserve"> </w:t>
      </w:r>
      <w:r w:rsidRPr="000851B4">
        <w:rPr>
          <w:rFonts w:ascii="Bauhaus 93"/>
          <w:sz w:val="32"/>
          <w:lang w:val="es-US"/>
        </w:rPr>
        <w:t>Sierralta</w:t>
      </w:r>
    </w:p>
    <w:p w14:paraId="1CF13EA0" w14:textId="77777777" w:rsidR="00C12390" w:rsidRPr="000851B4" w:rsidRDefault="00C12390">
      <w:pPr>
        <w:spacing w:before="14"/>
        <w:rPr>
          <w:rFonts w:ascii="Bauhaus 93" w:eastAsia="Bauhaus 93" w:hAnsi="Bauhaus 93" w:cs="Bauhaus 93"/>
          <w:sz w:val="21"/>
          <w:szCs w:val="21"/>
          <w:lang w:val="es-US"/>
        </w:rPr>
      </w:pPr>
    </w:p>
    <w:p w14:paraId="6DFC4BCD" w14:textId="77777777" w:rsidR="00C12390" w:rsidRPr="00475209" w:rsidRDefault="00A41FD7">
      <w:pPr>
        <w:pStyle w:val="Heading2"/>
        <w:jc w:val="both"/>
        <w:rPr>
          <w:rFonts w:ascii="Arial" w:eastAsia="Arial" w:hAnsi="Arial" w:cs="Arial"/>
          <w:b w:val="0"/>
          <w:bCs w:val="0"/>
          <w:color w:val="FF0000"/>
          <w:lang w:val="es-US"/>
        </w:rPr>
      </w:pPr>
      <w:bookmarkStart w:id="0" w:name="Año_17_No._626"/>
      <w:bookmarkEnd w:id="0"/>
      <w:r w:rsidRPr="000851B4">
        <w:rPr>
          <w:rFonts w:ascii="Arial" w:hAnsi="Arial"/>
          <w:spacing w:val="-2"/>
          <w:lang w:val="es-US"/>
        </w:rPr>
        <w:t>Año</w:t>
      </w:r>
      <w:r w:rsidRPr="000851B4">
        <w:rPr>
          <w:rFonts w:ascii="Arial" w:hAnsi="Arial"/>
          <w:spacing w:val="-3"/>
          <w:lang w:val="es-US"/>
        </w:rPr>
        <w:t xml:space="preserve"> </w:t>
      </w:r>
      <w:r w:rsidRPr="000851B4">
        <w:rPr>
          <w:rFonts w:ascii="Arial" w:hAnsi="Arial"/>
          <w:spacing w:val="-2"/>
          <w:lang w:val="es-US"/>
        </w:rPr>
        <w:t>17</w:t>
      </w:r>
      <w:r w:rsidRPr="000851B4">
        <w:rPr>
          <w:rFonts w:ascii="Arial" w:hAnsi="Arial"/>
          <w:spacing w:val="-5"/>
          <w:lang w:val="es-US"/>
        </w:rPr>
        <w:t xml:space="preserve"> </w:t>
      </w:r>
      <w:r w:rsidRPr="000851B4">
        <w:rPr>
          <w:rFonts w:ascii="Arial" w:hAnsi="Arial"/>
          <w:spacing w:val="-2"/>
          <w:lang w:val="es-US"/>
        </w:rPr>
        <w:t>No.</w:t>
      </w:r>
      <w:r w:rsidRPr="000851B4">
        <w:rPr>
          <w:rFonts w:ascii="Arial" w:hAnsi="Arial"/>
          <w:spacing w:val="-3"/>
          <w:lang w:val="es-US"/>
        </w:rPr>
        <w:t xml:space="preserve"> </w:t>
      </w:r>
      <w:r w:rsidR="00A016E1">
        <w:rPr>
          <w:rFonts w:ascii="Arial" w:hAnsi="Arial"/>
          <w:spacing w:val="-2"/>
          <w:lang w:val="es-US"/>
        </w:rPr>
        <w:t>6</w:t>
      </w:r>
      <w:r w:rsidR="007210CB">
        <w:rPr>
          <w:rFonts w:ascii="Arial" w:hAnsi="Arial"/>
          <w:spacing w:val="-2"/>
          <w:lang w:val="es-US"/>
        </w:rPr>
        <w:t>4</w:t>
      </w:r>
      <w:r w:rsidR="00AD3F42">
        <w:rPr>
          <w:rFonts w:ascii="Arial" w:hAnsi="Arial"/>
          <w:spacing w:val="-2"/>
          <w:lang w:val="es-US"/>
        </w:rPr>
        <w:t>7</w:t>
      </w:r>
    </w:p>
    <w:p w14:paraId="02F4E2D9" w14:textId="77777777" w:rsidR="00C12390" w:rsidRPr="000851B4" w:rsidRDefault="00A41FD7">
      <w:pPr>
        <w:pStyle w:val="Heading4"/>
        <w:spacing w:before="1"/>
        <w:jc w:val="both"/>
        <w:rPr>
          <w:rFonts w:ascii="Arial" w:eastAsia="Arial" w:hAnsi="Arial" w:cs="Arial"/>
          <w:b w:val="0"/>
          <w:bCs w:val="0"/>
          <w:lang w:val="es-US"/>
        </w:rPr>
      </w:pPr>
      <w:bookmarkStart w:id="1" w:name="Miami,_19_de_abril_de_2025"/>
      <w:bookmarkEnd w:id="1"/>
      <w:r w:rsidRPr="000851B4">
        <w:rPr>
          <w:rFonts w:ascii="Arial"/>
          <w:spacing w:val="-1"/>
          <w:lang w:val="es-US"/>
        </w:rPr>
        <w:t>Miami,</w:t>
      </w:r>
      <w:r w:rsidRPr="000851B4">
        <w:rPr>
          <w:rFonts w:ascii="Arial"/>
          <w:spacing w:val="-6"/>
          <w:lang w:val="es-US"/>
        </w:rPr>
        <w:t xml:space="preserve"> </w:t>
      </w:r>
      <w:r w:rsidR="00AD3F42">
        <w:rPr>
          <w:rFonts w:ascii="Arial"/>
          <w:spacing w:val="-1"/>
          <w:lang w:val="es-US"/>
        </w:rPr>
        <w:t>13</w:t>
      </w:r>
      <w:r w:rsidR="00C521DA">
        <w:rPr>
          <w:rFonts w:ascii="Arial"/>
          <w:spacing w:val="-1"/>
          <w:lang w:val="es-US"/>
        </w:rPr>
        <w:t xml:space="preserve"> de septiembre</w:t>
      </w:r>
      <w:r w:rsidR="00E908BA">
        <w:rPr>
          <w:rFonts w:ascii="Arial"/>
          <w:spacing w:val="-1"/>
          <w:lang w:val="es-US"/>
        </w:rPr>
        <w:t xml:space="preserve"> </w:t>
      </w:r>
      <w:r w:rsidRPr="000851B4">
        <w:rPr>
          <w:rFonts w:ascii="Arial"/>
          <w:spacing w:val="-1"/>
          <w:lang w:val="es-US"/>
        </w:rPr>
        <w:t>de</w:t>
      </w:r>
      <w:r w:rsidRPr="000851B4">
        <w:rPr>
          <w:rFonts w:ascii="Arial"/>
          <w:spacing w:val="-8"/>
          <w:lang w:val="es-US"/>
        </w:rPr>
        <w:t xml:space="preserve"> </w:t>
      </w:r>
      <w:r w:rsidRPr="000851B4">
        <w:rPr>
          <w:rFonts w:ascii="Arial"/>
          <w:spacing w:val="-1"/>
          <w:lang w:val="es-US"/>
        </w:rPr>
        <w:t>2025</w:t>
      </w:r>
    </w:p>
    <w:p w14:paraId="07AF5D8D" w14:textId="77777777" w:rsidR="00C12390" w:rsidRPr="000851B4" w:rsidRDefault="00C12390">
      <w:pPr>
        <w:rPr>
          <w:rFonts w:ascii="Arial" w:eastAsia="Arial" w:hAnsi="Arial" w:cs="Arial"/>
          <w:b/>
          <w:bCs/>
          <w:sz w:val="24"/>
          <w:szCs w:val="24"/>
          <w:lang w:val="es-US"/>
        </w:rPr>
      </w:pPr>
    </w:p>
    <w:p w14:paraId="6DA49EF9" w14:textId="77777777" w:rsidR="00C12390" w:rsidRPr="00A03869" w:rsidRDefault="00A41FD7">
      <w:pPr>
        <w:spacing w:before="173"/>
        <w:ind w:left="100"/>
        <w:jc w:val="both"/>
        <w:rPr>
          <w:rFonts w:ascii="Times New Roman" w:eastAsia="Times New Roman" w:hAnsi="Times New Roman" w:cs="Times New Roman"/>
          <w:sz w:val="39"/>
          <w:szCs w:val="39"/>
          <w:lang w:val="es-US"/>
        </w:rPr>
      </w:pPr>
      <w:r w:rsidRPr="00A03869">
        <w:rPr>
          <w:rFonts w:ascii="Times New Roman"/>
          <w:b/>
          <w:color w:val="FF0000"/>
          <w:spacing w:val="-3"/>
          <w:sz w:val="39"/>
          <w:lang w:val="es-US"/>
        </w:rPr>
        <w:t>COMENTARIOS</w:t>
      </w:r>
      <w:r w:rsidRPr="00A03869">
        <w:rPr>
          <w:rFonts w:ascii="Times New Roman"/>
          <w:b/>
          <w:color w:val="FF0000"/>
          <w:spacing w:val="-6"/>
          <w:sz w:val="39"/>
          <w:lang w:val="es-US"/>
        </w:rPr>
        <w:t xml:space="preserve"> </w:t>
      </w:r>
      <w:r w:rsidRPr="00A03869">
        <w:rPr>
          <w:rFonts w:ascii="Times New Roman"/>
          <w:b/>
          <w:color w:val="FF0000"/>
          <w:sz w:val="39"/>
          <w:lang w:val="es-US"/>
        </w:rPr>
        <w:t>Y</w:t>
      </w:r>
      <w:r w:rsidRPr="00A03869">
        <w:rPr>
          <w:rFonts w:ascii="Times New Roman"/>
          <w:b/>
          <w:color w:val="FF0000"/>
          <w:spacing w:val="-1"/>
          <w:sz w:val="39"/>
          <w:lang w:val="es-US"/>
        </w:rPr>
        <w:t xml:space="preserve"> </w:t>
      </w:r>
      <w:r w:rsidRPr="00A03869">
        <w:rPr>
          <w:rFonts w:ascii="Times New Roman"/>
          <w:b/>
          <w:color w:val="FF0000"/>
          <w:spacing w:val="-3"/>
          <w:sz w:val="39"/>
          <w:lang w:val="es-US"/>
        </w:rPr>
        <w:t>CORRESPONDENCIA</w:t>
      </w:r>
    </w:p>
    <w:p w14:paraId="5F73A27E" w14:textId="77777777" w:rsidR="00C12390" w:rsidRPr="00A03869" w:rsidRDefault="00A41FD7">
      <w:pPr>
        <w:spacing w:before="321"/>
        <w:ind w:left="100" w:right="968"/>
        <w:jc w:val="both"/>
        <w:rPr>
          <w:rFonts w:ascii="Times New Roman" w:eastAsia="Times New Roman" w:hAnsi="Times New Roman" w:cs="Times New Roman"/>
          <w:sz w:val="28"/>
          <w:szCs w:val="28"/>
          <w:lang w:val="es-US"/>
        </w:rPr>
      </w:pPr>
      <w:r w:rsidRPr="00A03869">
        <w:rPr>
          <w:rFonts w:ascii="Times New Roman" w:hAnsi="Times New Roman"/>
          <w:spacing w:val="-2"/>
          <w:sz w:val="28"/>
          <w:lang w:val="es-US"/>
        </w:rPr>
        <w:t>Agradeceremos</w:t>
      </w:r>
      <w:r w:rsidRPr="00A03869">
        <w:rPr>
          <w:rFonts w:ascii="Times New Roman" w:hAnsi="Times New Roman"/>
          <w:spacing w:val="31"/>
          <w:sz w:val="28"/>
          <w:lang w:val="es-US"/>
        </w:rPr>
        <w:t xml:space="preserve"> </w:t>
      </w:r>
      <w:r w:rsidRPr="00A03869">
        <w:rPr>
          <w:rFonts w:ascii="Times New Roman" w:hAnsi="Times New Roman"/>
          <w:spacing w:val="-2"/>
          <w:sz w:val="28"/>
          <w:lang w:val="es-US"/>
        </w:rPr>
        <w:t>sus</w:t>
      </w:r>
      <w:r w:rsidRPr="00A03869">
        <w:rPr>
          <w:rFonts w:ascii="Times New Roman" w:hAnsi="Times New Roman"/>
          <w:spacing w:val="32"/>
          <w:sz w:val="28"/>
          <w:lang w:val="es-US"/>
        </w:rPr>
        <w:t xml:space="preserve"> </w:t>
      </w:r>
      <w:r w:rsidRPr="00A03869">
        <w:rPr>
          <w:rFonts w:ascii="Times New Roman" w:hAnsi="Times New Roman"/>
          <w:spacing w:val="-3"/>
          <w:sz w:val="28"/>
          <w:lang w:val="es-US"/>
        </w:rPr>
        <w:t>comentarios</w:t>
      </w:r>
      <w:r w:rsidRPr="00A03869">
        <w:rPr>
          <w:rFonts w:ascii="Times New Roman" w:hAnsi="Times New Roman"/>
          <w:spacing w:val="32"/>
          <w:sz w:val="28"/>
          <w:lang w:val="es-US"/>
        </w:rPr>
        <w:t xml:space="preserve"> </w:t>
      </w:r>
      <w:r w:rsidRPr="00A03869">
        <w:rPr>
          <w:rFonts w:ascii="Times New Roman" w:hAnsi="Times New Roman"/>
          <w:sz w:val="28"/>
          <w:lang w:val="es-US"/>
        </w:rPr>
        <w:t>y</w:t>
      </w:r>
      <w:r w:rsidRPr="00A03869">
        <w:rPr>
          <w:rFonts w:ascii="Times New Roman" w:hAnsi="Times New Roman"/>
          <w:spacing w:val="32"/>
          <w:sz w:val="28"/>
          <w:lang w:val="es-US"/>
        </w:rPr>
        <w:t xml:space="preserve"> </w:t>
      </w:r>
      <w:r w:rsidRPr="00A03869">
        <w:rPr>
          <w:rFonts w:ascii="Times New Roman" w:hAnsi="Times New Roman"/>
          <w:spacing w:val="-3"/>
          <w:sz w:val="28"/>
          <w:lang w:val="es-US"/>
        </w:rPr>
        <w:t>correspondencia</w:t>
      </w:r>
      <w:r w:rsidRPr="00A03869">
        <w:rPr>
          <w:rFonts w:ascii="Times New Roman" w:hAnsi="Times New Roman"/>
          <w:spacing w:val="30"/>
          <w:sz w:val="28"/>
          <w:lang w:val="es-US"/>
        </w:rPr>
        <w:t xml:space="preserve"> </w:t>
      </w:r>
      <w:r w:rsidRPr="00A03869">
        <w:rPr>
          <w:rFonts w:ascii="Times New Roman" w:hAnsi="Times New Roman"/>
          <w:sz w:val="28"/>
          <w:lang w:val="es-US"/>
        </w:rPr>
        <w:t>a</w:t>
      </w:r>
      <w:r w:rsidRPr="00A03869">
        <w:rPr>
          <w:rFonts w:ascii="Times New Roman" w:hAnsi="Times New Roman"/>
          <w:spacing w:val="33"/>
          <w:sz w:val="28"/>
          <w:lang w:val="es-US"/>
        </w:rPr>
        <w:t xml:space="preserve"> </w:t>
      </w:r>
      <w:hyperlink r:id="rId6">
        <w:r w:rsidRPr="00A03869">
          <w:rPr>
            <w:rFonts w:ascii="Times New Roman" w:hAnsi="Times New Roman"/>
            <w:color w:val="0064CC"/>
            <w:spacing w:val="-2"/>
            <w:sz w:val="28"/>
            <w:u w:val="single" w:color="0064CC"/>
            <w:lang w:val="es-US"/>
          </w:rPr>
          <w:t>aldy103@gmail.com</w:t>
        </w:r>
      </w:hyperlink>
      <w:r w:rsidRPr="00A03869">
        <w:rPr>
          <w:rFonts w:ascii="Times New Roman" w:hAnsi="Times New Roman"/>
          <w:color w:val="0064CC"/>
          <w:spacing w:val="23"/>
          <w:sz w:val="28"/>
          <w:lang w:val="es-US"/>
        </w:rPr>
        <w:t xml:space="preserve"> </w:t>
      </w:r>
      <w:r w:rsidRPr="00A03869">
        <w:rPr>
          <w:rFonts w:ascii="Times New Roman" w:hAnsi="Times New Roman"/>
          <w:spacing w:val="-2"/>
          <w:sz w:val="28"/>
          <w:lang w:val="es-US"/>
        </w:rPr>
        <w:t>Los</w:t>
      </w:r>
      <w:r w:rsidRPr="00A03869">
        <w:rPr>
          <w:rFonts w:ascii="Times New Roman" w:hAnsi="Times New Roman"/>
          <w:spacing w:val="7"/>
          <w:sz w:val="28"/>
          <w:lang w:val="es-US"/>
        </w:rPr>
        <w:t xml:space="preserve"> </w:t>
      </w:r>
      <w:r w:rsidRPr="00A03869">
        <w:rPr>
          <w:rFonts w:ascii="Times New Roman" w:hAnsi="Times New Roman"/>
          <w:spacing w:val="-2"/>
          <w:sz w:val="28"/>
          <w:lang w:val="es-US"/>
        </w:rPr>
        <w:t>artículos</w:t>
      </w:r>
      <w:r w:rsidRPr="00A03869">
        <w:rPr>
          <w:rFonts w:ascii="Times New Roman" w:hAnsi="Times New Roman"/>
          <w:spacing w:val="9"/>
          <w:sz w:val="28"/>
          <w:lang w:val="es-US"/>
        </w:rPr>
        <w:t xml:space="preserve"> </w:t>
      </w:r>
      <w:r w:rsidRPr="00A03869">
        <w:rPr>
          <w:rFonts w:ascii="Times New Roman" w:hAnsi="Times New Roman"/>
          <w:spacing w:val="-3"/>
          <w:sz w:val="28"/>
          <w:lang w:val="es-US"/>
        </w:rPr>
        <w:t>firmados</w:t>
      </w:r>
      <w:r w:rsidRPr="00A03869">
        <w:rPr>
          <w:rFonts w:ascii="Times New Roman" w:hAnsi="Times New Roman"/>
          <w:spacing w:val="8"/>
          <w:sz w:val="28"/>
          <w:lang w:val="es-US"/>
        </w:rPr>
        <w:t xml:space="preserve"> </w:t>
      </w:r>
      <w:r w:rsidRPr="00A03869">
        <w:rPr>
          <w:rFonts w:ascii="Times New Roman" w:hAnsi="Times New Roman"/>
          <w:spacing w:val="-2"/>
          <w:sz w:val="28"/>
          <w:lang w:val="es-US"/>
        </w:rPr>
        <w:t>son</w:t>
      </w:r>
      <w:r w:rsidRPr="00A03869">
        <w:rPr>
          <w:rFonts w:ascii="Times New Roman" w:hAnsi="Times New Roman"/>
          <w:spacing w:val="5"/>
          <w:sz w:val="28"/>
          <w:lang w:val="es-US"/>
        </w:rPr>
        <w:t xml:space="preserve"> </w:t>
      </w:r>
      <w:r w:rsidRPr="00A03869">
        <w:rPr>
          <w:rFonts w:ascii="Times New Roman" w:hAnsi="Times New Roman"/>
          <w:spacing w:val="-1"/>
          <w:sz w:val="28"/>
          <w:lang w:val="es-US"/>
        </w:rPr>
        <w:t>de</w:t>
      </w:r>
      <w:r w:rsidRPr="00A03869">
        <w:rPr>
          <w:rFonts w:ascii="Times New Roman" w:hAnsi="Times New Roman"/>
          <w:spacing w:val="9"/>
          <w:sz w:val="28"/>
          <w:lang w:val="es-US"/>
        </w:rPr>
        <w:t xml:space="preserve"> </w:t>
      </w:r>
      <w:r w:rsidRPr="00A03869">
        <w:rPr>
          <w:rFonts w:ascii="Times New Roman" w:hAnsi="Times New Roman"/>
          <w:spacing w:val="-3"/>
          <w:sz w:val="28"/>
          <w:lang w:val="es-US"/>
        </w:rPr>
        <w:t>exclusiva</w:t>
      </w:r>
      <w:r w:rsidRPr="00A03869">
        <w:rPr>
          <w:rFonts w:ascii="Times New Roman" w:hAnsi="Times New Roman"/>
          <w:spacing w:val="6"/>
          <w:sz w:val="28"/>
          <w:lang w:val="es-US"/>
        </w:rPr>
        <w:t xml:space="preserve"> </w:t>
      </w:r>
      <w:r w:rsidRPr="00A03869">
        <w:rPr>
          <w:rFonts w:ascii="Times New Roman" w:hAnsi="Times New Roman"/>
          <w:spacing w:val="-3"/>
          <w:sz w:val="28"/>
          <w:lang w:val="es-US"/>
        </w:rPr>
        <w:t>responsabilidad</w:t>
      </w:r>
      <w:r w:rsidRPr="00A03869">
        <w:rPr>
          <w:rFonts w:ascii="Times New Roman" w:hAnsi="Times New Roman"/>
          <w:spacing w:val="7"/>
          <w:sz w:val="28"/>
          <w:lang w:val="es-US"/>
        </w:rPr>
        <w:t xml:space="preserve"> </w:t>
      </w:r>
      <w:r w:rsidRPr="00A03869">
        <w:rPr>
          <w:rFonts w:ascii="Times New Roman" w:hAnsi="Times New Roman"/>
          <w:sz w:val="28"/>
          <w:lang w:val="es-US"/>
        </w:rPr>
        <w:t>de</w:t>
      </w:r>
      <w:r w:rsidRPr="00A03869">
        <w:rPr>
          <w:rFonts w:ascii="Times New Roman" w:hAnsi="Times New Roman"/>
          <w:spacing w:val="4"/>
          <w:sz w:val="28"/>
          <w:lang w:val="es-US"/>
        </w:rPr>
        <w:t xml:space="preserve"> </w:t>
      </w:r>
      <w:r w:rsidRPr="00A03869">
        <w:rPr>
          <w:rFonts w:ascii="Times New Roman" w:hAnsi="Times New Roman"/>
          <w:spacing w:val="-2"/>
          <w:sz w:val="28"/>
          <w:lang w:val="es-US"/>
        </w:rPr>
        <w:t>sus</w:t>
      </w:r>
      <w:r w:rsidRPr="00A03869">
        <w:rPr>
          <w:rFonts w:ascii="Times New Roman" w:hAnsi="Times New Roman"/>
          <w:spacing w:val="10"/>
          <w:sz w:val="28"/>
          <w:lang w:val="es-US"/>
        </w:rPr>
        <w:t xml:space="preserve"> </w:t>
      </w:r>
      <w:r w:rsidRPr="00A03869">
        <w:rPr>
          <w:rFonts w:ascii="Times New Roman" w:hAnsi="Times New Roman"/>
          <w:spacing w:val="-3"/>
          <w:sz w:val="28"/>
          <w:lang w:val="es-US"/>
        </w:rPr>
        <w:t>autores</w:t>
      </w:r>
      <w:r w:rsidRPr="00A03869">
        <w:rPr>
          <w:rFonts w:ascii="Times New Roman" w:hAnsi="Times New Roman"/>
          <w:spacing w:val="8"/>
          <w:sz w:val="28"/>
          <w:lang w:val="es-US"/>
        </w:rPr>
        <w:t xml:space="preserve"> </w:t>
      </w:r>
      <w:r w:rsidRPr="00A03869">
        <w:rPr>
          <w:rFonts w:ascii="Times New Roman" w:hAnsi="Times New Roman"/>
          <w:sz w:val="28"/>
          <w:lang w:val="es-US"/>
        </w:rPr>
        <w:t>y</w:t>
      </w:r>
      <w:r w:rsidRPr="00A03869">
        <w:rPr>
          <w:rFonts w:ascii="Times New Roman" w:hAnsi="Times New Roman"/>
          <w:spacing w:val="3"/>
          <w:sz w:val="28"/>
          <w:lang w:val="es-US"/>
        </w:rPr>
        <w:t xml:space="preserve"> </w:t>
      </w:r>
      <w:r w:rsidRPr="00A03869">
        <w:rPr>
          <w:rFonts w:ascii="Times New Roman" w:hAnsi="Times New Roman"/>
          <w:spacing w:val="-4"/>
          <w:sz w:val="28"/>
          <w:lang w:val="es-US"/>
        </w:rPr>
        <w:t>no</w:t>
      </w:r>
      <w:r w:rsidRPr="00A03869">
        <w:rPr>
          <w:rFonts w:ascii="Times New Roman" w:hAnsi="Times New Roman"/>
          <w:spacing w:val="35"/>
          <w:sz w:val="28"/>
          <w:lang w:val="es-US"/>
        </w:rPr>
        <w:t xml:space="preserve"> </w:t>
      </w:r>
      <w:r w:rsidRPr="00A03869">
        <w:rPr>
          <w:rFonts w:ascii="Times New Roman" w:hAnsi="Times New Roman"/>
          <w:spacing w:val="-2"/>
          <w:sz w:val="28"/>
          <w:lang w:val="es-US"/>
        </w:rPr>
        <w:t>necesariamente</w:t>
      </w:r>
      <w:r w:rsidRPr="00A03869">
        <w:rPr>
          <w:rFonts w:ascii="Times New Roman" w:hAnsi="Times New Roman"/>
          <w:spacing w:val="-1"/>
          <w:sz w:val="28"/>
          <w:lang w:val="es-US"/>
        </w:rPr>
        <w:t xml:space="preserve"> </w:t>
      </w:r>
      <w:r w:rsidRPr="00A03869">
        <w:rPr>
          <w:rFonts w:ascii="Times New Roman" w:hAnsi="Times New Roman"/>
          <w:spacing w:val="-3"/>
          <w:sz w:val="28"/>
          <w:lang w:val="es-US"/>
        </w:rPr>
        <w:t>compartimos</w:t>
      </w:r>
      <w:r w:rsidRPr="00A03869">
        <w:rPr>
          <w:rFonts w:ascii="Times New Roman" w:hAnsi="Times New Roman"/>
          <w:spacing w:val="-2"/>
          <w:sz w:val="28"/>
          <w:lang w:val="es-US"/>
        </w:rPr>
        <w:t xml:space="preserve"> sus </w:t>
      </w:r>
      <w:r w:rsidRPr="00A03869">
        <w:rPr>
          <w:rFonts w:ascii="Times New Roman" w:hAnsi="Times New Roman"/>
          <w:spacing w:val="-3"/>
          <w:sz w:val="28"/>
          <w:lang w:val="es-US"/>
        </w:rPr>
        <w:t>opiniones.</w:t>
      </w:r>
    </w:p>
    <w:p w14:paraId="722DA9FD" w14:textId="77777777" w:rsidR="00C12390" w:rsidRDefault="00C12390">
      <w:pPr>
        <w:spacing w:before="7"/>
        <w:rPr>
          <w:rFonts w:ascii="Times New Roman" w:eastAsia="Times New Roman" w:hAnsi="Times New Roman" w:cs="Times New Roman"/>
          <w:sz w:val="35"/>
          <w:szCs w:val="35"/>
          <w:lang w:val="es-US"/>
        </w:rPr>
      </w:pPr>
    </w:p>
    <w:p w14:paraId="5CDF5687" w14:textId="77777777" w:rsidR="00D12745" w:rsidRPr="00A03869" w:rsidRDefault="00D12745">
      <w:pPr>
        <w:spacing w:before="7"/>
        <w:rPr>
          <w:rFonts w:ascii="Times New Roman" w:eastAsia="Times New Roman" w:hAnsi="Times New Roman" w:cs="Times New Roman"/>
          <w:sz w:val="35"/>
          <w:szCs w:val="35"/>
          <w:lang w:val="es-US"/>
        </w:rPr>
      </w:pPr>
    </w:p>
    <w:p w14:paraId="7F07708D" w14:textId="77777777" w:rsidR="00277CA8" w:rsidRPr="00D12745" w:rsidRDefault="00A41FD7" w:rsidP="007260A1">
      <w:pPr>
        <w:ind w:left="100"/>
        <w:jc w:val="both"/>
        <w:rPr>
          <w:rFonts w:ascii="Times New Roman"/>
          <w:b/>
          <w:color w:val="FF0000"/>
          <w:spacing w:val="-1"/>
          <w:sz w:val="36"/>
        </w:rPr>
      </w:pPr>
      <w:r>
        <w:rPr>
          <w:rFonts w:ascii="Times New Roman"/>
          <w:b/>
          <w:color w:val="FF0000"/>
          <w:spacing w:val="-1"/>
          <w:sz w:val="36"/>
        </w:rPr>
        <w:t>HOY:</w:t>
      </w:r>
    </w:p>
    <w:p w14:paraId="5B75C68F" w14:textId="77777777" w:rsidR="00AD3F42" w:rsidRPr="00AD3F42" w:rsidRDefault="00AD3F42" w:rsidP="00AD3F42">
      <w:pPr>
        <w:pStyle w:val="ListParagraph"/>
        <w:numPr>
          <w:ilvl w:val="0"/>
          <w:numId w:val="1"/>
        </w:numPr>
        <w:outlineLvl w:val="0"/>
        <w:rPr>
          <w:rFonts w:ascii="Times New Roman" w:eastAsia="Times New Roman" w:hAnsi="Times New Roman" w:cs="Times New Roman"/>
          <w:b/>
          <w:color w:val="0000FF"/>
          <w:kern w:val="36"/>
          <w:sz w:val="32"/>
          <w:szCs w:val="32"/>
          <w:lang w:eastAsia="es-MX"/>
        </w:rPr>
      </w:pPr>
      <w:r w:rsidRPr="00AD3F42">
        <w:rPr>
          <w:rFonts w:ascii="Times New Roman" w:eastAsia="Times New Roman" w:hAnsi="Times New Roman" w:cs="Times New Roman"/>
          <w:b/>
          <w:color w:val="0000FF"/>
          <w:kern w:val="36"/>
          <w:sz w:val="32"/>
          <w:szCs w:val="32"/>
          <w:lang w:eastAsia="es-MX"/>
        </w:rPr>
        <w:t>QUÉ SE SABE DE TYLER ROBINSON, EL JOVEN DE 22 AÑOS SOSPECHOSO DEL ASESINATO DEL ACTIVISTA CONSERVADOR CHARLIE KIRK (Y CÓMO FUE SU CAPTURA).</w:t>
      </w:r>
    </w:p>
    <w:p w14:paraId="504F472C" w14:textId="77777777" w:rsidR="00AD3F42" w:rsidRPr="00AD3F42" w:rsidRDefault="00AD3F42" w:rsidP="00AD3F42">
      <w:pPr>
        <w:pStyle w:val="ListParagraph"/>
        <w:numPr>
          <w:ilvl w:val="0"/>
          <w:numId w:val="1"/>
        </w:numPr>
        <w:rPr>
          <w:rFonts w:ascii="Times New Roman" w:eastAsia="Times New Roman" w:hAnsi="Times New Roman" w:cs="Times New Roman"/>
          <w:b/>
          <w:bCs/>
          <w:caps/>
          <w:color w:val="FF0000"/>
          <w:sz w:val="32"/>
          <w:szCs w:val="32"/>
          <w:bdr w:val="none" w:sz="0" w:space="0" w:color="auto" w:frame="1"/>
          <w:lang w:eastAsia="es-MX"/>
        </w:rPr>
      </w:pPr>
      <w:r w:rsidRPr="00AD3F42">
        <w:rPr>
          <w:rFonts w:ascii="Times New Roman" w:eastAsia="Times New Roman" w:hAnsi="Times New Roman" w:cs="Times New Roman"/>
          <w:b/>
          <w:bCs/>
          <w:caps/>
          <w:color w:val="FF0000"/>
          <w:sz w:val="32"/>
          <w:szCs w:val="32"/>
          <w:bdr w:val="none" w:sz="0" w:space="0" w:color="auto" w:frame="1"/>
          <w:lang w:eastAsia="es-MX"/>
        </w:rPr>
        <w:t xml:space="preserve">WASHINGTON:   LA vergonzosa POSTURA DE DEMÓCRATAS EN EL CONGRESO POR EL ASESINATO POLÍTICO DE KIRK. </w:t>
      </w:r>
      <w:proofErr w:type="spellStart"/>
      <w:r w:rsidRPr="00AD3F42">
        <w:rPr>
          <w:rFonts w:ascii="Times New Roman" w:eastAsia="Times New Roman" w:hAnsi="Times New Roman" w:cs="Times New Roman"/>
          <w:b/>
          <w:color w:val="FF0000"/>
          <w:sz w:val="28"/>
          <w:szCs w:val="28"/>
          <w:bdr w:val="none" w:sz="0" w:space="0" w:color="auto" w:frame="1"/>
          <w:lang w:eastAsia="es-MX"/>
        </w:rPr>
        <w:t>Por</w:t>
      </w:r>
      <w:proofErr w:type="spellEnd"/>
      <w:r w:rsidRPr="00AD3F42">
        <w:rPr>
          <w:rFonts w:ascii="Times New Roman" w:eastAsia="Times New Roman" w:hAnsi="Times New Roman" w:cs="Times New Roman"/>
          <w:b/>
          <w:color w:val="FF0000"/>
          <w:sz w:val="28"/>
          <w:szCs w:val="28"/>
          <w:bdr w:val="none" w:sz="0" w:space="0" w:color="auto" w:frame="1"/>
          <w:lang w:eastAsia="es-MX"/>
        </w:rPr>
        <w:t> </w:t>
      </w:r>
      <w:r w:rsidRPr="00AD3F42">
        <w:rPr>
          <w:rFonts w:ascii="Times New Roman" w:hAnsi="Times New Roman" w:cs="Times New Roman"/>
          <w:b/>
          <w:color w:val="FF0000"/>
          <w:kern w:val="2"/>
          <w:sz w:val="28"/>
          <w:szCs w:val="28"/>
          <w14:ligatures w14:val="standardContextual"/>
        </w:rPr>
        <w:fldChar w:fldCharType="begin"/>
      </w:r>
      <w:r w:rsidRPr="00AD3F42">
        <w:rPr>
          <w:rFonts w:ascii="Times New Roman" w:hAnsi="Times New Roman" w:cs="Times New Roman"/>
          <w:b/>
          <w:color w:val="FF0000"/>
          <w:sz w:val="28"/>
          <w:szCs w:val="28"/>
        </w:rPr>
        <w:instrText xml:space="preserve"> HYPERLINK "https://www.diariolasamericas.com/perfil/6568-leonardo-morales" \t "_blank" \o "Diario las Américas | Leonardo Morales" </w:instrText>
      </w:r>
      <w:r w:rsidRPr="00AD3F42">
        <w:rPr>
          <w:color w:val="FF0000"/>
          <w:kern w:val="2"/>
          <w14:ligatures w14:val="standardContextual"/>
        </w:rPr>
      </w:r>
      <w:r w:rsidRPr="00AD3F42">
        <w:rPr>
          <w:rFonts w:ascii="Times New Roman" w:hAnsi="Times New Roman" w:cs="Times New Roman"/>
          <w:b/>
          <w:color w:val="FF0000"/>
          <w:kern w:val="2"/>
          <w:sz w:val="28"/>
          <w:szCs w:val="28"/>
          <w14:ligatures w14:val="standardContextual"/>
        </w:rPr>
        <w:fldChar w:fldCharType="separate"/>
      </w:r>
      <w:r w:rsidRPr="00AD3F42">
        <w:rPr>
          <w:rFonts w:ascii="Times New Roman" w:eastAsia="Times New Roman" w:hAnsi="Times New Roman" w:cs="Times New Roman"/>
          <w:b/>
          <w:bCs/>
          <w:color w:val="FF0000"/>
          <w:sz w:val="28"/>
          <w:szCs w:val="28"/>
          <w:bdr w:val="none" w:sz="0" w:space="0" w:color="auto" w:frame="1"/>
          <w:lang w:eastAsia="es-MX"/>
        </w:rPr>
        <w:t>Leonardo Morales</w:t>
      </w:r>
      <w:r w:rsidRPr="00AD3F42">
        <w:rPr>
          <w:rFonts w:ascii="Times New Roman" w:eastAsia="Times New Roman" w:hAnsi="Times New Roman" w:cs="Times New Roman"/>
          <w:b/>
          <w:bCs/>
          <w:color w:val="FF0000"/>
          <w:sz w:val="28"/>
          <w:szCs w:val="28"/>
          <w:bdr w:val="none" w:sz="0" w:space="0" w:color="auto" w:frame="1"/>
          <w:lang w:eastAsia="es-MX"/>
        </w:rPr>
        <w:fldChar w:fldCharType="end"/>
      </w:r>
      <w:r w:rsidRPr="00AD3F42">
        <w:rPr>
          <w:rFonts w:ascii="Times New Roman" w:eastAsia="Times New Roman" w:hAnsi="Times New Roman" w:cs="Times New Roman"/>
          <w:b/>
          <w:color w:val="FF0000"/>
          <w:sz w:val="28"/>
          <w:szCs w:val="28"/>
          <w:bdr w:val="none" w:sz="0" w:space="0" w:color="auto" w:frame="1"/>
          <w:lang w:eastAsia="es-MX"/>
        </w:rPr>
        <w:t xml:space="preserve"> (U.S.A.).</w:t>
      </w:r>
    </w:p>
    <w:p w14:paraId="0C6A3A0E" w14:textId="77777777" w:rsidR="00AD3F42" w:rsidRPr="00AD3F42" w:rsidRDefault="00AD3F42" w:rsidP="00AD3F42">
      <w:pPr>
        <w:pStyle w:val="ListParagraph"/>
        <w:numPr>
          <w:ilvl w:val="0"/>
          <w:numId w:val="1"/>
        </w:numPr>
        <w:rPr>
          <w:rFonts w:ascii="Times New Roman" w:eastAsia="Times New Roman" w:hAnsi="Times New Roman" w:cs="Times New Roman"/>
          <w:b/>
          <w:bCs/>
          <w:caps/>
          <w:color w:val="0000FF"/>
          <w:sz w:val="32"/>
          <w:szCs w:val="32"/>
          <w:bdr w:val="none" w:sz="0" w:space="0" w:color="auto" w:frame="1"/>
          <w:lang w:eastAsia="es-MX"/>
        </w:rPr>
      </w:pPr>
      <w:r w:rsidRPr="00AD3F42">
        <w:rPr>
          <w:rFonts w:ascii="Times New Roman" w:eastAsia="Times New Roman" w:hAnsi="Times New Roman" w:cs="Times New Roman"/>
          <w:b/>
          <w:bCs/>
          <w:caps/>
          <w:color w:val="0000FF"/>
          <w:sz w:val="32"/>
          <w:szCs w:val="32"/>
          <w:bdr w:val="none" w:sz="0" w:space="0" w:color="auto" w:frame="1"/>
          <w:lang w:eastAsia="es-MX"/>
        </w:rPr>
        <w:t xml:space="preserve">A 24 AÑOS DEL 9/11 EL PELIGRO TERRORISTA CONTRA OCCIDENTE NO CESA. </w:t>
      </w:r>
      <w:proofErr w:type="spellStart"/>
      <w:r w:rsidRPr="00AD3F42">
        <w:rPr>
          <w:rFonts w:ascii="Times New Roman" w:eastAsia="Times New Roman" w:hAnsi="Times New Roman" w:cs="Times New Roman"/>
          <w:b/>
          <w:color w:val="0000FF"/>
          <w:sz w:val="28"/>
          <w:szCs w:val="28"/>
          <w:bdr w:val="none" w:sz="0" w:space="0" w:color="auto" w:frame="1"/>
          <w:lang w:eastAsia="es-MX"/>
        </w:rPr>
        <w:t>Por</w:t>
      </w:r>
      <w:proofErr w:type="spellEnd"/>
      <w:r w:rsidRPr="00AD3F42">
        <w:rPr>
          <w:rFonts w:ascii="Times New Roman" w:eastAsia="Times New Roman" w:hAnsi="Times New Roman" w:cs="Times New Roman"/>
          <w:b/>
          <w:color w:val="0000FF"/>
          <w:sz w:val="28"/>
          <w:szCs w:val="28"/>
          <w:bdr w:val="none" w:sz="0" w:space="0" w:color="auto" w:frame="1"/>
          <w:lang w:eastAsia="es-MX"/>
        </w:rPr>
        <w:t> </w:t>
      </w:r>
      <w:r w:rsidRPr="00AD3F42">
        <w:rPr>
          <w:rFonts w:ascii="Times New Roman" w:hAnsi="Times New Roman" w:cs="Times New Roman"/>
          <w:b/>
          <w:color w:val="0000FF"/>
          <w:kern w:val="2"/>
          <w:sz w:val="28"/>
          <w:szCs w:val="28"/>
          <w14:ligatures w14:val="standardContextual"/>
        </w:rPr>
        <w:fldChar w:fldCharType="begin"/>
      </w:r>
      <w:r w:rsidRPr="00AD3F42">
        <w:rPr>
          <w:rFonts w:ascii="Times New Roman" w:hAnsi="Times New Roman" w:cs="Times New Roman"/>
          <w:b/>
          <w:color w:val="0000FF"/>
          <w:sz w:val="28"/>
          <w:szCs w:val="28"/>
        </w:rPr>
        <w:instrText xml:space="preserve"> HYPERLINK "https://www.diariolasamericas.com/perfil/1006835-sofia-nederr" \t "_blank" \o "Diario las Américas | Sofía Nederr" </w:instrText>
      </w:r>
      <w:r w:rsidRPr="00AD3F42">
        <w:rPr>
          <w:color w:val="0000FF"/>
          <w:kern w:val="2"/>
          <w14:ligatures w14:val="standardContextual"/>
        </w:rPr>
      </w:r>
      <w:r w:rsidRPr="00AD3F42">
        <w:rPr>
          <w:rFonts w:ascii="Times New Roman" w:hAnsi="Times New Roman" w:cs="Times New Roman"/>
          <w:b/>
          <w:color w:val="0000FF"/>
          <w:kern w:val="2"/>
          <w:sz w:val="28"/>
          <w:szCs w:val="28"/>
          <w14:ligatures w14:val="standardContextual"/>
        </w:rPr>
        <w:fldChar w:fldCharType="separate"/>
      </w:r>
      <w:proofErr w:type="spellStart"/>
      <w:r w:rsidRPr="00AD3F42">
        <w:rPr>
          <w:rFonts w:ascii="Times New Roman" w:eastAsia="Times New Roman" w:hAnsi="Times New Roman" w:cs="Times New Roman"/>
          <w:b/>
          <w:bCs/>
          <w:color w:val="0000FF"/>
          <w:sz w:val="28"/>
          <w:szCs w:val="28"/>
          <w:bdr w:val="none" w:sz="0" w:space="0" w:color="auto" w:frame="1"/>
          <w:lang w:eastAsia="es-MX"/>
        </w:rPr>
        <w:t>Sofía</w:t>
      </w:r>
      <w:proofErr w:type="spellEnd"/>
      <w:r w:rsidRPr="00AD3F42">
        <w:rPr>
          <w:rFonts w:ascii="Times New Roman" w:eastAsia="Times New Roman" w:hAnsi="Times New Roman" w:cs="Times New Roman"/>
          <w:b/>
          <w:bCs/>
          <w:color w:val="0000FF"/>
          <w:sz w:val="28"/>
          <w:szCs w:val="28"/>
          <w:bdr w:val="none" w:sz="0" w:space="0" w:color="auto" w:frame="1"/>
          <w:lang w:eastAsia="es-MX"/>
        </w:rPr>
        <w:t xml:space="preserve"> Nederr</w:t>
      </w:r>
      <w:r w:rsidRPr="00AD3F42">
        <w:rPr>
          <w:rFonts w:ascii="Times New Roman" w:eastAsia="Times New Roman" w:hAnsi="Times New Roman" w:cs="Times New Roman"/>
          <w:b/>
          <w:bCs/>
          <w:color w:val="0000FF"/>
          <w:sz w:val="28"/>
          <w:szCs w:val="28"/>
          <w:bdr w:val="none" w:sz="0" w:space="0" w:color="auto" w:frame="1"/>
          <w:lang w:eastAsia="es-MX"/>
        </w:rPr>
        <w:fldChar w:fldCharType="end"/>
      </w:r>
      <w:r w:rsidRPr="00AD3F42">
        <w:rPr>
          <w:rFonts w:ascii="Times New Roman" w:eastAsia="Times New Roman" w:hAnsi="Times New Roman" w:cs="Times New Roman"/>
          <w:b/>
          <w:color w:val="0000FF"/>
          <w:sz w:val="28"/>
          <w:szCs w:val="28"/>
          <w:bdr w:val="none" w:sz="0" w:space="0" w:color="auto" w:frame="1"/>
          <w:lang w:eastAsia="es-MX"/>
        </w:rPr>
        <w:t xml:space="preserve"> (U.S.A.).</w:t>
      </w:r>
    </w:p>
    <w:p w14:paraId="6241E11C" w14:textId="77777777" w:rsidR="00AD3F42" w:rsidRPr="00AD3F42" w:rsidRDefault="00AD3F42" w:rsidP="00AD3F42">
      <w:pPr>
        <w:pStyle w:val="ListParagraph"/>
        <w:numPr>
          <w:ilvl w:val="0"/>
          <w:numId w:val="1"/>
        </w:numPr>
        <w:spacing w:before="100" w:beforeAutospacing="1" w:after="100" w:afterAutospacing="1"/>
        <w:textAlignment w:val="baseline"/>
        <w:outlineLvl w:val="0"/>
        <w:rPr>
          <w:rFonts w:ascii="Times New Roman" w:eastAsia="Times New Roman" w:hAnsi="Times New Roman" w:cs="Times New Roman"/>
          <w:b/>
          <w:bCs/>
          <w:color w:val="FF0000"/>
          <w:kern w:val="36"/>
          <w:sz w:val="32"/>
          <w:szCs w:val="32"/>
          <w:lang w:eastAsia="es-MX"/>
        </w:rPr>
      </w:pPr>
      <w:r w:rsidRPr="00AD3F42">
        <w:rPr>
          <w:rFonts w:ascii="Times New Roman" w:eastAsia="Times New Roman" w:hAnsi="Times New Roman" w:cs="Times New Roman"/>
          <w:b/>
          <w:bCs/>
          <w:color w:val="FF0000"/>
          <w:kern w:val="36"/>
          <w:sz w:val="32"/>
          <w:szCs w:val="32"/>
          <w:lang w:eastAsia="es-MX"/>
        </w:rPr>
        <w:t>LA OTAN DICE QUE UTILIZÓ AVIONES DE COMBATE PARA DERRIBAR DRONES RUSOS SOBRE POLONIA.</w:t>
      </w:r>
      <w:r>
        <w:rPr>
          <w:rFonts w:ascii="Times New Roman" w:eastAsia="Times New Roman" w:hAnsi="Times New Roman" w:cs="Times New Roman"/>
          <w:b/>
          <w:bCs/>
          <w:color w:val="FF0000"/>
          <w:kern w:val="36"/>
          <w:sz w:val="32"/>
          <w:szCs w:val="32"/>
          <w:lang w:eastAsia="es-MX"/>
        </w:rPr>
        <w:t xml:space="preserve"> </w:t>
      </w:r>
      <w:proofErr w:type="spellStart"/>
      <w:r w:rsidRPr="00AD3F42">
        <w:rPr>
          <w:rFonts w:ascii="Times New Roman" w:eastAsia="Times New Roman" w:hAnsi="Times New Roman" w:cs="Times New Roman"/>
          <w:b/>
          <w:bCs/>
          <w:color w:val="FF0000"/>
          <w:kern w:val="36"/>
          <w:sz w:val="28"/>
          <w:szCs w:val="28"/>
          <w:lang w:eastAsia="es-MX"/>
        </w:rPr>
        <w:t>Por</w:t>
      </w:r>
      <w:proofErr w:type="spellEnd"/>
      <w:r w:rsidRPr="00AD3F42">
        <w:rPr>
          <w:rFonts w:ascii="Times New Roman" w:eastAsia="Times New Roman" w:hAnsi="Times New Roman" w:cs="Times New Roman"/>
          <w:b/>
          <w:bCs/>
          <w:color w:val="FF0000"/>
          <w:kern w:val="36"/>
          <w:sz w:val="28"/>
          <w:szCs w:val="28"/>
          <w:lang w:eastAsia="es-MX"/>
        </w:rPr>
        <w:t xml:space="preserve"> Michael Schwirtz y Oasin Nauman (U.S.A.)</w:t>
      </w:r>
      <w:proofErr w:type="gramStart"/>
      <w:r w:rsidRPr="00AD3F42">
        <w:rPr>
          <w:rFonts w:ascii="Times New Roman" w:eastAsia="Times New Roman" w:hAnsi="Times New Roman" w:cs="Times New Roman"/>
          <w:b/>
          <w:bCs/>
          <w:color w:val="FF0000"/>
          <w:kern w:val="36"/>
          <w:sz w:val="28"/>
          <w:szCs w:val="28"/>
          <w:lang w:eastAsia="es-MX"/>
        </w:rPr>
        <w:t>..</w:t>
      </w:r>
      <w:proofErr w:type="gramEnd"/>
    </w:p>
    <w:p w14:paraId="1465C797" w14:textId="77777777" w:rsidR="00AD3F42" w:rsidRPr="00AD3F42" w:rsidRDefault="00AD3F42" w:rsidP="00AD3F42">
      <w:pPr>
        <w:pStyle w:val="ListParagraph"/>
        <w:numPr>
          <w:ilvl w:val="0"/>
          <w:numId w:val="1"/>
        </w:numPr>
        <w:rPr>
          <w:rFonts w:ascii="Times New Roman" w:hAnsi="Times New Roman" w:cs="Times New Roman"/>
          <w:b/>
          <w:bCs/>
          <w:color w:val="0000FF"/>
          <w:sz w:val="32"/>
          <w:szCs w:val="32"/>
          <w:lang w:val="es-ES"/>
        </w:rPr>
      </w:pPr>
      <w:r w:rsidRPr="00AD3F42">
        <w:rPr>
          <w:rFonts w:ascii="Times New Roman" w:hAnsi="Times New Roman" w:cs="Times New Roman"/>
          <w:b/>
          <w:bCs/>
          <w:color w:val="0000FF"/>
          <w:sz w:val="32"/>
          <w:szCs w:val="32"/>
          <w:lang w:val="es-ES"/>
        </w:rPr>
        <w:t>CHARLIE KIRK: UNA VOZ CONSERVADORA SILENCIADA POR LA VIOLENCIA.</w:t>
      </w:r>
      <w:r>
        <w:rPr>
          <w:rFonts w:ascii="Times New Roman" w:hAnsi="Times New Roman" w:cs="Times New Roman"/>
          <w:b/>
          <w:bCs/>
          <w:color w:val="0000FF"/>
          <w:sz w:val="32"/>
          <w:szCs w:val="32"/>
          <w:lang w:val="es-ES"/>
        </w:rPr>
        <w:t xml:space="preserve"> </w:t>
      </w:r>
      <w:r w:rsidRPr="00AD3F42">
        <w:rPr>
          <w:rFonts w:ascii="Times New Roman" w:hAnsi="Times New Roman" w:cs="Times New Roman"/>
          <w:b/>
          <w:bCs/>
          <w:color w:val="0000FF"/>
          <w:sz w:val="28"/>
          <w:szCs w:val="28"/>
          <w:lang w:val="es-ES"/>
        </w:rPr>
        <w:t xml:space="preserve">Por Jorge Yeshayahu </w:t>
      </w:r>
      <w:r w:rsidRPr="00AD3F42">
        <w:rPr>
          <w:rFonts w:ascii="Times New Roman" w:hAnsi="Times New Roman" w:cs="Times New Roman"/>
          <w:b/>
          <w:bCs/>
          <w:color w:val="0000FF"/>
          <w:sz w:val="28"/>
          <w:szCs w:val="28"/>
          <w:lang w:val="es-ES"/>
        </w:rPr>
        <w:lastRenderedPageBreak/>
        <w:t>Gonzales-Lara &amp; Addhemar Sierralta (Perú).</w:t>
      </w:r>
    </w:p>
    <w:p w14:paraId="1FA6AC39" w14:textId="77777777" w:rsidR="00AD3F42" w:rsidRPr="00AD3F42" w:rsidRDefault="00AD3F42" w:rsidP="00AD3F42">
      <w:pPr>
        <w:pStyle w:val="ListParagraph"/>
        <w:numPr>
          <w:ilvl w:val="0"/>
          <w:numId w:val="1"/>
        </w:numPr>
        <w:rPr>
          <w:rFonts w:ascii="Times New Roman" w:hAnsi="Times New Roman" w:cs="Times New Roman"/>
          <w:b/>
          <w:bCs/>
          <w:color w:val="0000FF"/>
          <w:sz w:val="32"/>
          <w:szCs w:val="32"/>
          <w:lang w:val="es-ES"/>
        </w:rPr>
      </w:pPr>
      <w:r w:rsidRPr="00AD3F42">
        <w:rPr>
          <w:rFonts w:ascii="Times New Roman" w:eastAsia="Times New Roman" w:hAnsi="Times New Roman" w:cs="Times New Roman"/>
          <w:b/>
          <w:bCs/>
          <w:color w:val="FF0000"/>
          <w:sz w:val="32"/>
          <w:szCs w:val="32"/>
          <w:lang w:eastAsia="es-MX"/>
        </w:rPr>
        <w:t xml:space="preserve">ES POSIBLE, PERO ¿SE QUIERE? </w:t>
      </w:r>
      <w:proofErr w:type="spellStart"/>
      <w:r w:rsidRPr="00AD3F42">
        <w:rPr>
          <w:rFonts w:ascii="Times New Roman" w:eastAsia="Times New Roman" w:hAnsi="Times New Roman" w:cs="Times New Roman"/>
          <w:b/>
          <w:bCs/>
          <w:color w:val="FF0000"/>
          <w:sz w:val="28"/>
          <w:szCs w:val="28"/>
          <w:lang w:eastAsia="es-MX"/>
        </w:rPr>
        <w:t>Por</w:t>
      </w:r>
      <w:proofErr w:type="spellEnd"/>
      <w:r w:rsidRPr="00AD3F42">
        <w:rPr>
          <w:rFonts w:ascii="Times New Roman" w:eastAsia="Times New Roman" w:hAnsi="Times New Roman" w:cs="Times New Roman"/>
          <w:b/>
          <w:bCs/>
          <w:color w:val="FF0000"/>
          <w:sz w:val="28"/>
          <w:szCs w:val="28"/>
          <w:lang w:eastAsia="es-MX"/>
        </w:rPr>
        <w:t xml:space="preserve"> Enrique Guillermo Avogadro (Argentina).</w:t>
      </w:r>
    </w:p>
    <w:p w14:paraId="5829BB4E" w14:textId="77777777" w:rsidR="00AD3F42" w:rsidRPr="00AD3F42" w:rsidRDefault="00AD3F42" w:rsidP="00AD3F42">
      <w:pPr>
        <w:pStyle w:val="ListParagraph"/>
        <w:numPr>
          <w:ilvl w:val="0"/>
          <w:numId w:val="1"/>
        </w:numPr>
        <w:shd w:val="clear" w:color="auto" w:fill="FFFFFF"/>
        <w:jc w:val="both"/>
        <w:textAlignment w:val="baseline"/>
        <w:outlineLvl w:val="0"/>
        <w:rPr>
          <w:rFonts w:ascii="Times New Roman" w:eastAsia="Times New Roman" w:hAnsi="Times New Roman" w:cs="Times New Roman"/>
          <w:b/>
          <w:bCs/>
          <w:color w:val="0000FF"/>
          <w:spacing w:val="8"/>
          <w:kern w:val="36"/>
          <w:sz w:val="32"/>
          <w:szCs w:val="32"/>
          <w:lang w:eastAsia="es-MX"/>
        </w:rPr>
      </w:pPr>
      <w:r w:rsidRPr="00AD3F42">
        <w:rPr>
          <w:rFonts w:ascii="Times New Roman" w:eastAsia="Times New Roman" w:hAnsi="Times New Roman" w:cs="Times New Roman"/>
          <w:b/>
          <w:bCs/>
          <w:color w:val="0000FF"/>
          <w:spacing w:val="8"/>
          <w:kern w:val="36"/>
          <w:sz w:val="32"/>
          <w:szCs w:val="32"/>
          <w:lang w:eastAsia="es-MX"/>
        </w:rPr>
        <w:t>AUMENTAN PENAS PARA SICARIATO.</w:t>
      </w:r>
    </w:p>
    <w:p w14:paraId="54038CCE" w14:textId="77777777" w:rsidR="00AD3F42" w:rsidRPr="00AD3F42" w:rsidRDefault="00AD3F42" w:rsidP="00AD3F42">
      <w:pPr>
        <w:pStyle w:val="ListParagraph"/>
        <w:numPr>
          <w:ilvl w:val="0"/>
          <w:numId w:val="1"/>
        </w:numPr>
        <w:shd w:val="clear" w:color="auto" w:fill="FFFFFF"/>
        <w:textAlignment w:val="baseline"/>
        <w:outlineLvl w:val="0"/>
        <w:rPr>
          <w:rFonts w:ascii="Times New Roman" w:eastAsia="Times New Roman" w:hAnsi="Times New Roman" w:cs="Times New Roman"/>
          <w:b/>
          <w:color w:val="FF0000"/>
          <w:kern w:val="36"/>
          <w:sz w:val="32"/>
          <w:szCs w:val="32"/>
          <w:lang w:eastAsia="es-MX"/>
        </w:rPr>
      </w:pPr>
      <w:r w:rsidRPr="00AD3F42">
        <w:rPr>
          <w:rFonts w:ascii="Times New Roman" w:eastAsia="Times New Roman" w:hAnsi="Times New Roman" w:cs="Times New Roman"/>
          <w:b/>
          <w:color w:val="FF0000"/>
          <w:kern w:val="36"/>
          <w:sz w:val="32"/>
          <w:szCs w:val="32"/>
          <w:lang w:eastAsia="es-MX"/>
        </w:rPr>
        <w:t>CONGRESO APRUEBA NORMA QUE EXONERA A PARLAMENTARIOS DEL PRINCIPIO DE NEUTRALIDAD EN PROCESO ELECTORAL.</w:t>
      </w:r>
    </w:p>
    <w:p w14:paraId="273DA323" w14:textId="77777777" w:rsidR="00AD3F42" w:rsidRPr="00AD3F42" w:rsidRDefault="00AD3F42" w:rsidP="00AD3F42">
      <w:pPr>
        <w:pStyle w:val="ListParagraph"/>
        <w:numPr>
          <w:ilvl w:val="0"/>
          <w:numId w:val="1"/>
        </w:numPr>
        <w:shd w:val="clear" w:color="auto" w:fill="FFFFFF"/>
        <w:textAlignment w:val="baseline"/>
        <w:outlineLvl w:val="0"/>
        <w:rPr>
          <w:rFonts w:ascii="Times New Roman" w:eastAsia="Times New Roman" w:hAnsi="Times New Roman" w:cs="Times New Roman"/>
          <w:b/>
          <w:color w:val="0000FF"/>
          <w:kern w:val="36"/>
          <w:sz w:val="32"/>
          <w:szCs w:val="32"/>
          <w:lang w:eastAsia="es-MX"/>
        </w:rPr>
      </w:pPr>
      <w:r w:rsidRPr="00AD3F42">
        <w:rPr>
          <w:rFonts w:ascii="Times New Roman" w:eastAsia="Times New Roman" w:hAnsi="Times New Roman" w:cs="Times New Roman"/>
          <w:b/>
          <w:color w:val="0000FF"/>
          <w:kern w:val="36"/>
          <w:sz w:val="32"/>
          <w:szCs w:val="32"/>
          <w:lang w:eastAsia="es-MX"/>
        </w:rPr>
        <w:t>CONGRESO INTERPELÓ AL MINISTTO DEL INTERIOR, CARLOS MALAVER, POR OLA DE INSEGURIDAD EN EL PAÍS.</w:t>
      </w:r>
    </w:p>
    <w:p w14:paraId="02A84990" w14:textId="77777777" w:rsidR="00AD3F42" w:rsidRPr="00AD3F42" w:rsidRDefault="00AD3F42" w:rsidP="00AD3F42">
      <w:pPr>
        <w:pStyle w:val="ListParagraph"/>
        <w:numPr>
          <w:ilvl w:val="0"/>
          <w:numId w:val="1"/>
        </w:numPr>
        <w:spacing w:after="200"/>
        <w:jc w:val="both"/>
        <w:rPr>
          <w:rFonts w:ascii="Times New Roman" w:eastAsia="Times New Roman" w:hAnsi="Times New Roman" w:cs="Times New Roman"/>
          <w:b/>
          <w:color w:val="FF0000"/>
          <w:sz w:val="32"/>
          <w:szCs w:val="32"/>
          <w:lang w:eastAsia="es-MX"/>
        </w:rPr>
      </w:pPr>
      <w:r w:rsidRPr="00AD3F42">
        <w:rPr>
          <w:rFonts w:ascii="Times New Roman" w:eastAsia="Times New Roman" w:hAnsi="Times New Roman" w:cs="Times New Roman"/>
          <w:b/>
          <w:color w:val="FF0000"/>
          <w:sz w:val="32"/>
          <w:szCs w:val="32"/>
          <w:lang w:eastAsia="es-MX"/>
        </w:rPr>
        <w:t xml:space="preserve">CONFESIONES Y SUEÑOS DE UN CHUTO. </w:t>
      </w:r>
      <w:proofErr w:type="spellStart"/>
      <w:r w:rsidRPr="00AD3F42">
        <w:rPr>
          <w:rFonts w:ascii="Times New Roman" w:eastAsia="Times New Roman" w:hAnsi="Times New Roman" w:cs="Times New Roman"/>
          <w:b/>
          <w:color w:val="FF0000"/>
          <w:sz w:val="28"/>
          <w:szCs w:val="28"/>
          <w:lang w:eastAsia="es-MX"/>
        </w:rPr>
        <w:t>Por</w:t>
      </w:r>
      <w:proofErr w:type="spellEnd"/>
      <w:r w:rsidRPr="00AD3F42">
        <w:rPr>
          <w:rFonts w:ascii="Times New Roman" w:eastAsia="Times New Roman" w:hAnsi="Times New Roman" w:cs="Times New Roman"/>
          <w:b/>
          <w:color w:val="FF0000"/>
          <w:sz w:val="28"/>
          <w:szCs w:val="28"/>
          <w:lang w:eastAsia="es-MX"/>
        </w:rPr>
        <w:t xml:space="preserve"> María Luz Crevoisier (</w:t>
      </w:r>
      <w:proofErr w:type="spellStart"/>
      <w:r w:rsidRPr="00AD3F42">
        <w:rPr>
          <w:rFonts w:ascii="Times New Roman" w:eastAsia="Times New Roman" w:hAnsi="Times New Roman" w:cs="Times New Roman"/>
          <w:b/>
          <w:color w:val="FF0000"/>
          <w:sz w:val="28"/>
          <w:szCs w:val="28"/>
          <w:lang w:eastAsia="es-MX"/>
        </w:rPr>
        <w:t>Perú</w:t>
      </w:r>
      <w:proofErr w:type="spellEnd"/>
      <w:r w:rsidRPr="00AD3F42">
        <w:rPr>
          <w:rFonts w:ascii="Times New Roman" w:eastAsia="Times New Roman" w:hAnsi="Times New Roman" w:cs="Times New Roman"/>
          <w:b/>
          <w:color w:val="FF0000"/>
          <w:sz w:val="28"/>
          <w:szCs w:val="28"/>
          <w:lang w:eastAsia="es-MX"/>
        </w:rPr>
        <w:t>).</w:t>
      </w:r>
    </w:p>
    <w:p w14:paraId="0D1AD69B" w14:textId="77777777" w:rsidR="00AD3F42" w:rsidRPr="00AD3F42" w:rsidRDefault="00AD3F42" w:rsidP="00AD3F42">
      <w:pPr>
        <w:pStyle w:val="ListParagraph"/>
        <w:numPr>
          <w:ilvl w:val="0"/>
          <w:numId w:val="1"/>
        </w:numPr>
        <w:spacing w:after="200"/>
        <w:jc w:val="both"/>
        <w:rPr>
          <w:rFonts w:ascii="Times New Roman" w:eastAsia="Times New Roman" w:hAnsi="Times New Roman" w:cs="Times New Roman"/>
          <w:b/>
          <w:color w:val="FF0000"/>
          <w:sz w:val="32"/>
          <w:szCs w:val="32"/>
          <w:lang w:eastAsia="es-MX"/>
        </w:rPr>
      </w:pPr>
      <w:r w:rsidRPr="00AD3F42">
        <w:rPr>
          <w:rFonts w:ascii="Times New Roman" w:hAnsi="Times New Roman" w:cs="Times New Roman"/>
          <w:b/>
          <w:color w:val="0000FF"/>
          <w:sz w:val="32"/>
          <w:szCs w:val="32"/>
        </w:rPr>
        <w:t xml:space="preserve">UN PERFUME AZUL. </w:t>
      </w:r>
      <w:proofErr w:type="spellStart"/>
      <w:r w:rsidRPr="00AD3F42">
        <w:rPr>
          <w:rFonts w:ascii="Times New Roman" w:hAnsi="Times New Roman" w:cs="Times New Roman"/>
          <w:b/>
          <w:color w:val="0000FF"/>
          <w:sz w:val="28"/>
          <w:szCs w:val="28"/>
        </w:rPr>
        <w:t>Por</w:t>
      </w:r>
      <w:proofErr w:type="spellEnd"/>
      <w:r w:rsidRPr="00AD3F42">
        <w:rPr>
          <w:rFonts w:ascii="Times New Roman" w:hAnsi="Times New Roman" w:cs="Times New Roman"/>
          <w:b/>
          <w:color w:val="0000FF"/>
          <w:sz w:val="28"/>
          <w:szCs w:val="28"/>
        </w:rPr>
        <w:t xml:space="preserve"> </w:t>
      </w:r>
      <w:proofErr w:type="spellStart"/>
      <w:r w:rsidRPr="00AD3F42">
        <w:rPr>
          <w:rFonts w:ascii="Times New Roman" w:hAnsi="Times New Roman" w:cs="Times New Roman"/>
          <w:b/>
          <w:color w:val="0000FF"/>
          <w:sz w:val="28"/>
          <w:szCs w:val="28"/>
        </w:rPr>
        <w:t>Yanni</w:t>
      </w:r>
      <w:proofErr w:type="spellEnd"/>
      <w:r w:rsidRPr="00AD3F42">
        <w:rPr>
          <w:rFonts w:ascii="Times New Roman" w:hAnsi="Times New Roman" w:cs="Times New Roman"/>
          <w:b/>
          <w:color w:val="0000FF"/>
          <w:sz w:val="28"/>
          <w:szCs w:val="28"/>
        </w:rPr>
        <w:t xml:space="preserve"> </w:t>
      </w:r>
      <w:proofErr w:type="spellStart"/>
      <w:r w:rsidRPr="00AD3F42">
        <w:rPr>
          <w:rFonts w:ascii="Times New Roman" w:hAnsi="Times New Roman" w:cs="Times New Roman"/>
          <w:b/>
          <w:color w:val="0000FF"/>
          <w:sz w:val="28"/>
          <w:szCs w:val="28"/>
        </w:rPr>
        <w:t>Tugores</w:t>
      </w:r>
      <w:proofErr w:type="spellEnd"/>
      <w:r w:rsidRPr="00AD3F42">
        <w:rPr>
          <w:rFonts w:ascii="Times New Roman" w:hAnsi="Times New Roman" w:cs="Times New Roman"/>
          <w:b/>
          <w:color w:val="0000FF"/>
          <w:sz w:val="28"/>
          <w:szCs w:val="28"/>
        </w:rPr>
        <w:t xml:space="preserve"> (Uruguay).</w:t>
      </w:r>
    </w:p>
    <w:p w14:paraId="59A7C21D" w14:textId="77777777" w:rsidR="00AD3F42" w:rsidRPr="00AD3F42" w:rsidRDefault="00AD3F42" w:rsidP="00AD3F42">
      <w:pPr>
        <w:pStyle w:val="ListParagraph"/>
        <w:numPr>
          <w:ilvl w:val="0"/>
          <w:numId w:val="1"/>
        </w:numPr>
        <w:rPr>
          <w:rFonts w:ascii="Times New Roman" w:hAnsi="Times New Roman"/>
          <w:b/>
          <w:bCs/>
          <w:color w:val="FF0000"/>
          <w:sz w:val="32"/>
          <w:szCs w:val="32"/>
          <w:lang w:val="es-ES"/>
        </w:rPr>
      </w:pPr>
      <w:r w:rsidRPr="00AD3F42">
        <w:rPr>
          <w:rFonts w:ascii="Times New Roman" w:hAnsi="Times New Roman"/>
          <w:b/>
          <w:bCs/>
          <w:color w:val="FF0000"/>
          <w:sz w:val="32"/>
          <w:szCs w:val="32"/>
          <w:lang w:val="es-ES"/>
        </w:rPr>
        <w:t xml:space="preserve">SE INAUGURÓ CARRETERA A YURA, EL VALLE DE LA LINDURA. </w:t>
      </w:r>
      <w:r w:rsidRPr="00AD3F42">
        <w:rPr>
          <w:rFonts w:ascii="Times New Roman" w:hAnsi="Times New Roman"/>
          <w:b/>
          <w:bCs/>
          <w:color w:val="FF0000"/>
          <w:sz w:val="28"/>
          <w:szCs w:val="28"/>
          <w:lang w:val="es-ES"/>
        </w:rPr>
        <w:t>Por Juan Guillermo Carpio Muñoz (Perú).</w:t>
      </w:r>
    </w:p>
    <w:p w14:paraId="13CEC026" w14:textId="77777777" w:rsidR="00AD3F42" w:rsidRPr="00AD3F42" w:rsidRDefault="00AD3F42" w:rsidP="00AD3F42">
      <w:pPr>
        <w:pStyle w:val="ListParagraph"/>
        <w:numPr>
          <w:ilvl w:val="0"/>
          <w:numId w:val="1"/>
        </w:numPr>
        <w:rPr>
          <w:rFonts w:ascii="Times New Roman" w:hAnsi="Times New Roman" w:cs="Times New Roman"/>
          <w:b/>
          <w:color w:val="0000FF"/>
          <w:sz w:val="32"/>
          <w:szCs w:val="32"/>
        </w:rPr>
      </w:pPr>
      <w:r w:rsidRPr="00AD3F42">
        <w:rPr>
          <w:rFonts w:ascii="Times New Roman" w:hAnsi="Times New Roman" w:cs="Times New Roman"/>
          <w:b/>
          <w:color w:val="0000FF"/>
          <w:sz w:val="32"/>
          <w:szCs w:val="32"/>
        </w:rPr>
        <w:t xml:space="preserve">AMAR EN PARIS. </w:t>
      </w:r>
      <w:r w:rsidRPr="00AD3F42">
        <w:rPr>
          <w:rFonts w:ascii="Times New Roman" w:hAnsi="Times New Roman" w:cs="Times New Roman"/>
          <w:b/>
          <w:color w:val="0000FF"/>
          <w:sz w:val="28"/>
          <w:szCs w:val="28"/>
          <w:lang w:val="es-US"/>
        </w:rPr>
        <w:t>Por Addhemar H.M. Sierralta (Perú).</w:t>
      </w:r>
    </w:p>
    <w:p w14:paraId="7DAE3264" w14:textId="77777777" w:rsidR="00376009" w:rsidRDefault="00376009" w:rsidP="005E0DB7">
      <w:pPr>
        <w:pStyle w:val="BodyText"/>
        <w:ind w:left="820"/>
        <w:rPr>
          <w:b/>
          <w:color w:val="FF0000"/>
          <w:sz w:val="32"/>
          <w:szCs w:val="32"/>
          <w:lang w:val="es-US"/>
        </w:rPr>
      </w:pPr>
    </w:p>
    <w:p w14:paraId="1ED01633" w14:textId="77777777" w:rsidR="00C37C5A" w:rsidRPr="00E66270" w:rsidRDefault="00C37C5A" w:rsidP="00C37C5A">
      <w:pPr>
        <w:shd w:val="clear" w:color="auto" w:fill="FFFFFF"/>
        <w:textAlignment w:val="baseline"/>
        <w:rPr>
          <w:rFonts w:ascii="Times New Roman" w:eastAsia="Times New Roman" w:hAnsi="Times New Roman" w:cs="Times New Roman"/>
          <w:b/>
          <w:bCs/>
          <w:noProof/>
          <w:color w:val="0000FF"/>
          <w:sz w:val="32"/>
          <w:szCs w:val="32"/>
          <w:bdr w:val="none" w:sz="0" w:space="0" w:color="auto" w:frame="1"/>
          <w:lang w:eastAsia="es-MX"/>
        </w:rPr>
      </w:pPr>
    </w:p>
    <w:p w14:paraId="2FF05D59" w14:textId="77777777" w:rsidR="00AD3F42" w:rsidRDefault="00AD3F42" w:rsidP="00AD3F42">
      <w:pPr>
        <w:outlineLvl w:val="0"/>
        <w:rPr>
          <w:rFonts w:ascii="Times New Roman" w:eastAsia="Times New Roman" w:hAnsi="Times New Roman" w:cs="Times New Roman"/>
          <w:b/>
          <w:color w:val="0000FF"/>
          <w:kern w:val="36"/>
          <w:sz w:val="32"/>
          <w:szCs w:val="32"/>
          <w:lang w:eastAsia="es-MX"/>
        </w:rPr>
      </w:pPr>
      <w:proofErr w:type="gramStart"/>
      <w:r w:rsidRPr="008643FF">
        <w:rPr>
          <w:rFonts w:ascii="Times New Roman" w:eastAsia="Times New Roman" w:hAnsi="Times New Roman" w:cs="Times New Roman"/>
          <w:b/>
          <w:color w:val="0000FF"/>
          <w:kern w:val="36"/>
          <w:sz w:val="32"/>
          <w:szCs w:val="32"/>
          <w:lang w:eastAsia="es-MX"/>
        </w:rPr>
        <w:t>QUÉ SE SABE DE TYLER ROBINSON, EL JOVEN DE 22 AÑOS SOSPECHOSO DEL ASESINATO DEL ACTIVISTA CONSERVADOR CHARLIE KIRK (Y CÓMO FUE SU CAPTURA).</w:t>
      </w:r>
      <w:proofErr w:type="gramEnd"/>
    </w:p>
    <w:p w14:paraId="3339E95D" w14:textId="77777777" w:rsidR="00AD3F42" w:rsidRPr="00AD3F42" w:rsidRDefault="00AD3F42" w:rsidP="00AD3F42">
      <w:pPr>
        <w:outlineLvl w:val="0"/>
        <w:rPr>
          <w:rFonts w:ascii="Times New Roman" w:eastAsia="Times New Roman" w:hAnsi="Times New Roman" w:cs="Times New Roman"/>
          <w:b/>
          <w:color w:val="0000FF"/>
          <w:kern w:val="36"/>
          <w:sz w:val="24"/>
          <w:szCs w:val="24"/>
          <w:lang w:eastAsia="es-MX"/>
        </w:rPr>
      </w:pPr>
    </w:p>
    <w:p w14:paraId="4FBA59F1" w14:textId="77777777" w:rsidR="00AD3F42" w:rsidRPr="00AD3F42" w:rsidRDefault="00AD3F42" w:rsidP="00AD3F42">
      <w:pPr>
        <w:outlineLvl w:val="0"/>
        <w:rPr>
          <w:rFonts w:ascii="Times New Roman" w:eastAsia="Times New Roman" w:hAnsi="Times New Roman" w:cs="Times New Roman"/>
          <w:i/>
          <w:color w:val="000000" w:themeColor="text1"/>
          <w:kern w:val="36"/>
          <w:sz w:val="24"/>
          <w:szCs w:val="24"/>
          <w:lang w:eastAsia="es-MX"/>
        </w:rPr>
      </w:pPr>
      <w:r w:rsidRPr="00AD3F42">
        <w:rPr>
          <w:rFonts w:ascii="Times New Roman" w:eastAsia="Times New Roman" w:hAnsi="Times New Roman" w:cs="Times New Roman"/>
          <w:i/>
          <w:color w:val="000000" w:themeColor="text1"/>
          <w:kern w:val="36"/>
          <w:sz w:val="24"/>
          <w:szCs w:val="24"/>
          <w:lang w:eastAsia="es-MX"/>
        </w:rPr>
        <w:t>Publición de BBC News Mundo que compartimos con ustedes.</w:t>
      </w:r>
    </w:p>
    <w:p w14:paraId="3B19657E" w14:textId="77777777" w:rsidR="00AD3F42" w:rsidRDefault="00AD3F42" w:rsidP="00AD3F42">
      <w:pPr>
        <w:outlineLvl w:val="0"/>
        <w:rPr>
          <w:rFonts w:ascii="Times New Roman" w:eastAsia="Times New Roman" w:hAnsi="Times New Roman" w:cs="Times New Roman"/>
          <w:color w:val="141414"/>
          <w:kern w:val="36"/>
          <w:lang w:eastAsia="es-MX"/>
        </w:rPr>
      </w:pPr>
    </w:p>
    <w:p w14:paraId="58575EAD" w14:textId="77777777" w:rsidR="00AD3F42" w:rsidRPr="008643FF" w:rsidRDefault="00AD3F42" w:rsidP="00AD3F42">
      <w:pPr>
        <w:rPr>
          <w:rFonts w:ascii="Times New Roman" w:eastAsia="Times New Roman" w:hAnsi="Times New Roman" w:cs="Times New Roman"/>
          <w:lang w:eastAsia="es-MX"/>
        </w:rPr>
      </w:pPr>
      <w:r w:rsidRPr="008643FF">
        <w:rPr>
          <w:rFonts w:ascii="Times New Roman" w:eastAsia="Times New Roman" w:hAnsi="Times New Roman" w:cs="Times New Roman"/>
          <w:lang w:eastAsia="es-MX"/>
        </w:rPr>
        <w:fldChar w:fldCharType="begin"/>
      </w:r>
      <w:r w:rsidRPr="008643FF">
        <w:rPr>
          <w:rFonts w:ascii="Times New Roman" w:eastAsia="Times New Roman" w:hAnsi="Times New Roman" w:cs="Times New Roman"/>
          <w:lang w:eastAsia="es-MX"/>
        </w:rPr>
        <w:instrText xml:space="preserve"> INCLUDEPICTURE "https://ichef.bbci.co.uk/ace/ws/640/cpsprodpb/95c9/live/41148800-8fe6-11f0-9cf6-cbf3e73ce2b9.jpg.webp" \* MERGEFORMATINET </w:instrText>
      </w:r>
      <w:r w:rsidRPr="008643FF">
        <w:rPr>
          <w:rFonts w:ascii="Times New Roman" w:eastAsia="Times New Roman" w:hAnsi="Times New Roman" w:cs="Times New Roman"/>
          <w:lang w:eastAsia="es-MX"/>
        </w:rPr>
        <w:fldChar w:fldCharType="separate"/>
      </w:r>
      <w:r w:rsidRPr="008643FF">
        <w:rPr>
          <w:rFonts w:ascii="Times New Roman" w:eastAsia="Times New Roman" w:hAnsi="Times New Roman" w:cs="Times New Roman"/>
          <w:noProof/>
        </w:rPr>
        <w:drawing>
          <wp:inline distT="0" distB="0" distL="0" distR="0" wp14:anchorId="10C188B7" wp14:editId="6BA681F6">
            <wp:extent cx="3911600" cy="2095500"/>
            <wp:effectExtent l="0" t="0" r="0" b="12700"/>
            <wp:docPr id="404572808" name="Imagen 9" descr="Foto de frente y de perfil de Tyler Robins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 de frente y de perfil de Tyler Robinson. "/>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911600" cy="2095500"/>
                    </a:xfrm>
                    <a:prstGeom prst="rect">
                      <a:avLst/>
                    </a:prstGeom>
                    <a:noFill/>
                    <a:ln>
                      <a:noFill/>
                    </a:ln>
                  </pic:spPr>
                </pic:pic>
              </a:graphicData>
            </a:graphic>
          </wp:inline>
        </w:drawing>
      </w:r>
      <w:r w:rsidRPr="008643FF">
        <w:rPr>
          <w:rFonts w:ascii="Times New Roman" w:eastAsia="Times New Roman" w:hAnsi="Times New Roman" w:cs="Times New Roman"/>
          <w:lang w:eastAsia="es-MX"/>
        </w:rPr>
        <w:fldChar w:fldCharType="end"/>
      </w:r>
    </w:p>
    <w:p w14:paraId="2AD7ECC3" w14:textId="77777777" w:rsidR="00AD3F42" w:rsidRDefault="00AD3F42" w:rsidP="00AD3F42">
      <w:pPr>
        <w:rPr>
          <w:rFonts w:ascii="Times New Roman" w:eastAsia="Times New Roman" w:hAnsi="Times New Roman" w:cs="Times New Roman"/>
          <w:i/>
          <w:lang w:eastAsia="es-MX"/>
        </w:rPr>
      </w:pPr>
      <w:proofErr w:type="gramStart"/>
      <w:r w:rsidRPr="008643FF">
        <w:rPr>
          <w:rFonts w:ascii="Times New Roman" w:eastAsia="Times New Roman" w:hAnsi="Times New Roman" w:cs="Times New Roman"/>
          <w:i/>
          <w:lang w:eastAsia="es-MX"/>
        </w:rPr>
        <w:t>Pie de foto, Foto de frente y de perfil de Tyler Robinson.</w:t>
      </w:r>
      <w:proofErr w:type="gramEnd"/>
    </w:p>
    <w:p w14:paraId="38A2CD7B" w14:textId="77777777" w:rsidR="00AD3F42" w:rsidRPr="00AD3F42" w:rsidRDefault="00AD3F42" w:rsidP="00AD3F42">
      <w:pPr>
        <w:rPr>
          <w:rFonts w:ascii="Times New Roman" w:eastAsia="Times New Roman" w:hAnsi="Times New Roman" w:cs="Times New Roman"/>
          <w:caps/>
          <w:color w:val="FFFFFF"/>
          <w:lang w:eastAsia="es-MX"/>
        </w:rPr>
      </w:pPr>
      <w:proofErr w:type="spellStart"/>
      <w:r w:rsidRPr="008643FF">
        <w:rPr>
          <w:rFonts w:ascii="Times New Roman" w:eastAsia="Times New Roman" w:hAnsi="Times New Roman" w:cs="Times New Roman"/>
          <w:b/>
          <w:bCs/>
          <w:i/>
          <w:lang w:eastAsia="es-MX"/>
        </w:rPr>
        <w:t>Información</w:t>
      </w:r>
      <w:proofErr w:type="spellEnd"/>
      <w:r w:rsidRPr="008643FF">
        <w:rPr>
          <w:rFonts w:ascii="Times New Roman" w:eastAsia="Times New Roman" w:hAnsi="Times New Roman" w:cs="Times New Roman"/>
          <w:b/>
          <w:bCs/>
          <w:i/>
          <w:lang w:eastAsia="es-MX"/>
        </w:rPr>
        <w:t xml:space="preserve"> del artículo</w:t>
      </w:r>
    </w:p>
    <w:p w14:paraId="58B1BCF3" w14:textId="77777777" w:rsidR="00AD3F42" w:rsidRDefault="00AD3F42" w:rsidP="00AD3F42">
      <w:pPr>
        <w:rPr>
          <w:rFonts w:ascii="Times New Roman" w:eastAsia="Times New Roman" w:hAnsi="Times New Roman" w:cs="Times New Roman"/>
          <w:lang w:eastAsia="es-MX"/>
        </w:rPr>
      </w:pPr>
    </w:p>
    <w:p w14:paraId="35AAAB3E" w14:textId="77777777" w:rsidR="00AD3F42" w:rsidRPr="00AD3F42" w:rsidRDefault="00AD3F42" w:rsidP="00AD3F42">
      <w:pPr>
        <w:rPr>
          <w:rFonts w:ascii="Times New Roman" w:eastAsia="Times New Roman" w:hAnsi="Times New Roman" w:cs="Times New Roman"/>
          <w:b/>
          <w:bCs/>
          <w:color w:val="141414"/>
          <w:sz w:val="24"/>
          <w:szCs w:val="24"/>
          <w:lang w:eastAsia="es-MX"/>
        </w:rPr>
      </w:pPr>
      <w:r w:rsidRPr="00AD3F42">
        <w:rPr>
          <w:rFonts w:ascii="Times New Roman" w:eastAsia="Times New Roman" w:hAnsi="Times New Roman" w:cs="Times New Roman"/>
          <w:b/>
          <w:bCs/>
          <w:color w:val="141414"/>
          <w:sz w:val="24"/>
          <w:szCs w:val="24"/>
          <w:lang w:eastAsia="es-MX"/>
        </w:rPr>
        <w:t xml:space="preserve">El FBI identificó a Tyler Robinson, de 22 años, como el sospechoso del asesinato del </w:t>
      </w:r>
      <w:r w:rsidRPr="00AD3F42">
        <w:rPr>
          <w:rFonts w:ascii="Times New Roman" w:eastAsia="Times New Roman" w:hAnsi="Times New Roman" w:cs="Times New Roman"/>
          <w:b/>
          <w:bCs/>
          <w:color w:val="141414"/>
          <w:sz w:val="24"/>
          <w:szCs w:val="24"/>
          <w:lang w:eastAsia="es-MX"/>
        </w:rPr>
        <w:lastRenderedPageBreak/>
        <w:t>activista conservador Charlie Kirk, según informó en una conferencia de prensa el gobernador de Utah, Spencer Cox. </w:t>
      </w:r>
    </w:p>
    <w:p w14:paraId="6F7831C0"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711996D9"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"Lo tenemos", dijo Cox, y agregó que el joven permanece en la cárcel del condado de Utah y será acusado a principios de la próxima semana.</w:t>
      </w:r>
    </w:p>
    <w:p w14:paraId="7DBCE5A9"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52C374B6"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Según dos fuentes policiales que hablaron con la cadena estadounidense CBS, socia de la BBC, el padre de Tyler supo que el sospechoso era su hijo al ver las imágenes que reveló el FBI el jueves.</w:t>
      </w:r>
    </w:p>
    <w:p w14:paraId="2F614EBF"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El joven se lo confesó y el padre lo trató de convencer de que se entregara a las autoridades.</w:t>
      </w:r>
    </w:p>
    <w:p w14:paraId="4316CD0E" w14:textId="77777777" w:rsidR="00AD3F42" w:rsidRPr="00AD3F42" w:rsidRDefault="00AD3F42" w:rsidP="00AD3F42">
      <w:pPr>
        <w:rPr>
          <w:rFonts w:ascii="Times New Roman" w:hAnsi="Times New Roman" w:cs="Times New Roman"/>
          <w:sz w:val="24"/>
          <w:szCs w:val="24"/>
        </w:rPr>
      </w:pPr>
    </w:p>
    <w:p w14:paraId="5CC5597E"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Dos fuentes policiales informaron a CBS News, socia estadounidense de la BBC, que el padre transmitió la confesión de su hijo a un clérigo amigo de la familia.</w:t>
      </w:r>
    </w:p>
    <w:p w14:paraId="1A071496"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1CAD81DB" w14:textId="77777777" w:rsidR="00AD3F42" w:rsidRPr="00AD3F42" w:rsidRDefault="00AD3F42" w:rsidP="00AD3F42">
      <w:pPr>
        <w:rPr>
          <w:rFonts w:ascii="Times New Roman" w:eastAsia="Times New Roman" w:hAnsi="Times New Roman" w:cs="Times New Roman"/>
          <w:color w:val="141414"/>
          <w:sz w:val="24"/>
          <w:szCs w:val="24"/>
          <w:lang w:eastAsia="es-MX"/>
        </w:rPr>
      </w:pPr>
      <w:proofErr w:type="gramStart"/>
      <w:r w:rsidRPr="00AD3F42">
        <w:rPr>
          <w:rFonts w:ascii="Times New Roman" w:eastAsia="Times New Roman" w:hAnsi="Times New Roman" w:cs="Times New Roman"/>
          <w:color w:val="141414"/>
          <w:sz w:val="24"/>
          <w:szCs w:val="24"/>
          <w:lang w:eastAsia="es-MX"/>
        </w:rPr>
        <w:t>Ese clérigo llevó la información al Servicio de Alguaciles de EE.</w:t>
      </w:r>
      <w:proofErr w:type="gramEnd"/>
      <w:r w:rsidRPr="00AD3F42">
        <w:rPr>
          <w:rFonts w:ascii="Times New Roman" w:eastAsia="Times New Roman" w:hAnsi="Times New Roman" w:cs="Times New Roman"/>
          <w:color w:val="141414"/>
          <w:sz w:val="24"/>
          <w:szCs w:val="24"/>
          <w:lang w:eastAsia="es-MX"/>
        </w:rPr>
        <w:t xml:space="preserve"> UU</w:t>
      </w:r>
      <w:proofErr w:type="gramStart"/>
      <w:r w:rsidRPr="00AD3F42">
        <w:rPr>
          <w:rFonts w:ascii="Times New Roman" w:eastAsia="Times New Roman" w:hAnsi="Times New Roman" w:cs="Times New Roman"/>
          <w:color w:val="141414"/>
          <w:sz w:val="24"/>
          <w:szCs w:val="24"/>
          <w:lang w:eastAsia="es-MX"/>
        </w:rPr>
        <w:t>.,</w:t>
      </w:r>
      <w:proofErr w:type="gramEnd"/>
      <w:r w:rsidRPr="00AD3F42">
        <w:rPr>
          <w:rFonts w:ascii="Times New Roman" w:eastAsia="Times New Roman" w:hAnsi="Times New Roman" w:cs="Times New Roman"/>
          <w:color w:val="141414"/>
          <w:sz w:val="24"/>
          <w:szCs w:val="24"/>
          <w:lang w:eastAsia="es-MX"/>
        </w:rPr>
        <w:t xml:space="preserve"> y posteriormente Tyler fue detenido.</w:t>
      </w:r>
    </w:p>
    <w:p w14:paraId="475B6D59"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197ED16A" w14:textId="77777777" w:rsidR="00AD3F42" w:rsidRPr="00AD3F42" w:rsidRDefault="00AD3F42" w:rsidP="00AD3F42">
      <w:pPr>
        <w:rPr>
          <w:rFonts w:ascii="Times New Roman" w:eastAsia="Times New Roman" w:hAnsi="Times New Roman" w:cs="Times New Roman"/>
          <w:color w:val="141414"/>
          <w:sz w:val="24"/>
          <w:szCs w:val="24"/>
          <w:lang w:eastAsia="es-MX"/>
        </w:rPr>
      </w:pPr>
      <w:proofErr w:type="gramStart"/>
      <w:r w:rsidRPr="00AD3F42">
        <w:rPr>
          <w:rFonts w:ascii="Times New Roman" w:eastAsia="Times New Roman" w:hAnsi="Times New Roman" w:cs="Times New Roman"/>
          <w:color w:val="141414"/>
          <w:sz w:val="24"/>
          <w:szCs w:val="24"/>
          <w:lang w:eastAsia="es-MX"/>
        </w:rPr>
        <w:t>El joven fue arrestado hacia las 22:00 horas del jueves, según informó el FBI.</w:t>
      </w:r>
      <w:proofErr w:type="gramEnd"/>
    </w:p>
    <w:p w14:paraId="3134A06E"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4AFB7C65" w14:textId="77777777" w:rsidR="00AD3F42" w:rsidRPr="00B61A74" w:rsidRDefault="00AD3F42" w:rsidP="00AD3F42">
      <w:pPr>
        <w:shd w:val="clear" w:color="auto" w:fill="FDFDFD"/>
        <w:spacing w:before="100" w:beforeAutospacing="1" w:after="100" w:afterAutospacing="1"/>
        <w:ind w:left="360"/>
        <w:rPr>
          <w:rFonts w:ascii="Times New Roman" w:eastAsia="Times New Roman" w:hAnsi="Times New Roman" w:cs="Times New Roman"/>
          <w:lang w:eastAsia="es-MX"/>
        </w:rPr>
      </w:pPr>
      <w:r w:rsidRPr="008643FF">
        <w:rPr>
          <w:rFonts w:ascii="Times New Roman" w:eastAsia="Times New Roman" w:hAnsi="Times New Roman" w:cs="Times New Roman"/>
          <w:noProof/>
        </w:rPr>
        <w:drawing>
          <wp:inline distT="0" distB="0" distL="0" distR="0" wp14:anchorId="6DD49E05" wp14:editId="10BF1623">
            <wp:extent cx="5612130" cy="3146425"/>
            <wp:effectExtent l="0" t="0" r="1270" b="3175"/>
            <wp:docPr id="549415328" name="Imagen 5" descr="Kirk era aliado de Donald Tru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irk era aliado de Donald Trump."/>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12130" cy="3146425"/>
                    </a:xfrm>
                    <a:prstGeom prst="rect">
                      <a:avLst/>
                    </a:prstGeom>
                    <a:noFill/>
                    <a:ln>
                      <a:noFill/>
                    </a:ln>
                  </pic:spPr>
                </pic:pic>
              </a:graphicData>
            </a:graphic>
          </wp:inline>
        </w:drawing>
      </w:r>
      <w:r w:rsidRPr="00B61A74">
        <w:rPr>
          <w:rFonts w:ascii="Times New Roman" w:eastAsia="Times New Roman" w:hAnsi="Times New Roman" w:cs="Times New Roman"/>
          <w:i/>
          <w:color w:val="000000" w:themeColor="text1"/>
          <w:lang w:eastAsia="es-MX"/>
        </w:rPr>
        <w:fldChar w:fldCharType="begin"/>
      </w:r>
      <w:r w:rsidRPr="00B61A74">
        <w:rPr>
          <w:rFonts w:ascii="Times New Roman" w:eastAsia="Times New Roman" w:hAnsi="Times New Roman" w:cs="Times New Roman"/>
          <w:i/>
          <w:color w:val="000000" w:themeColor="text1"/>
          <w:lang w:eastAsia="es-MX"/>
        </w:rPr>
        <w:instrText xml:space="preserve"> INCLUDEPICTURE "/Users/addhemarsierralta/Library/Group Containers/UBF8T346G9.ms/WebArchiveCopyPasteTempFiles/com.microsoft.Word/21826cd0-8f1b-11f0-8ce3-5fb6152ae494.jpg.webp" \* MERGEFORMATINET </w:instrText>
      </w:r>
      <w:r w:rsidRPr="00B61A74">
        <w:rPr>
          <w:rFonts w:ascii="Times New Roman" w:eastAsia="Times New Roman" w:hAnsi="Times New Roman" w:cs="Times New Roman"/>
          <w:i/>
          <w:color w:val="000000" w:themeColor="text1"/>
          <w:lang w:eastAsia="es-MX"/>
        </w:rPr>
        <w:fldChar w:fldCharType="end"/>
      </w:r>
      <w:hyperlink r:id="rId9" w:history="1">
        <w:r w:rsidRPr="00B61A74">
          <w:rPr>
            <w:rFonts w:ascii="Times New Roman" w:eastAsia="Times New Roman" w:hAnsi="Times New Roman" w:cs="Times New Roman"/>
            <w:i/>
            <w:color w:val="000000" w:themeColor="text1"/>
            <w:lang w:eastAsia="es-MX"/>
          </w:rPr>
          <w:t>Análisis: "El asesinato de Charlie Kirk deja al descubierto la sangrienta fractura política de Estados Unidos"</w:t>
        </w:r>
      </w:hyperlink>
    </w:p>
    <w:p w14:paraId="2CDFFFC4" w14:textId="77777777" w:rsidR="00AD3F42" w:rsidRPr="00AD3F42" w:rsidRDefault="00AD3F42" w:rsidP="00AD3F42">
      <w:pPr>
        <w:jc w:val="both"/>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Cuando los investigadores se encontraron con Robinson en la mañana de este viernes, llevaba la misma ropa con la que se le había visto en grabaciones de cámaras de seguridad al llegar a la Universidad del Valle de Utah, donde ocurrió el asesinato de Kirk dos días antes.</w:t>
      </w:r>
    </w:p>
    <w:p w14:paraId="2863CA36" w14:textId="77777777" w:rsidR="00AD3F42" w:rsidRPr="00AD3F42" w:rsidRDefault="00AD3F42" w:rsidP="00AD3F42">
      <w:pPr>
        <w:jc w:val="both"/>
        <w:rPr>
          <w:rFonts w:ascii="Times New Roman" w:eastAsia="Times New Roman" w:hAnsi="Times New Roman" w:cs="Times New Roman"/>
          <w:color w:val="141414"/>
          <w:sz w:val="24"/>
          <w:szCs w:val="24"/>
          <w:lang w:eastAsia="es-MX"/>
        </w:rPr>
      </w:pPr>
    </w:p>
    <w:p w14:paraId="17514273" w14:textId="77777777" w:rsidR="00AD3F42" w:rsidRPr="008643FF" w:rsidRDefault="00AD3F42" w:rsidP="00AD3F42">
      <w:pPr>
        <w:rPr>
          <w:rFonts w:ascii="Times New Roman" w:eastAsia="Times New Roman" w:hAnsi="Times New Roman" w:cs="Times New Roman"/>
          <w:lang w:eastAsia="es-MX"/>
        </w:rPr>
      </w:pPr>
      <w:r w:rsidRPr="008643FF">
        <w:rPr>
          <w:rFonts w:ascii="Times New Roman" w:eastAsia="Times New Roman" w:hAnsi="Times New Roman" w:cs="Times New Roman"/>
          <w:lang w:eastAsia="es-MX"/>
        </w:rPr>
        <w:lastRenderedPageBreak/>
        <w:fldChar w:fldCharType="begin"/>
      </w:r>
      <w:r w:rsidRPr="008643FF">
        <w:rPr>
          <w:rFonts w:ascii="Times New Roman" w:eastAsia="Times New Roman" w:hAnsi="Times New Roman" w:cs="Times New Roman"/>
          <w:lang w:eastAsia="es-MX"/>
        </w:rPr>
        <w:instrText xml:space="preserve"> INCLUDEPICTURE "https://ichef.bbci.co.uk/ace/ws/640/cpsprodpb/8936/live/221688b0-8fda-11f0-9cf6-cbf3e73ce2b9.jpg.webp" \* MERGEFORMATINET </w:instrText>
      </w:r>
      <w:r w:rsidRPr="008643FF">
        <w:rPr>
          <w:rFonts w:ascii="Times New Roman" w:eastAsia="Times New Roman" w:hAnsi="Times New Roman" w:cs="Times New Roman"/>
          <w:lang w:eastAsia="es-MX"/>
        </w:rPr>
        <w:fldChar w:fldCharType="separate"/>
      </w:r>
      <w:r w:rsidRPr="008643FF">
        <w:rPr>
          <w:rFonts w:ascii="Times New Roman" w:eastAsia="Times New Roman" w:hAnsi="Times New Roman" w:cs="Times New Roman"/>
          <w:noProof/>
        </w:rPr>
        <w:drawing>
          <wp:inline distT="0" distB="0" distL="0" distR="0" wp14:anchorId="0DC0FAFC" wp14:editId="3F6946DA">
            <wp:extent cx="5612130" cy="2309495"/>
            <wp:effectExtent l="0" t="0" r="1270" b="1905"/>
            <wp:docPr id="780717154" name="Imagen 4" descr="Cuatro imágenes capturadas de cámaras de seguridad en donde se ve al sopechoso de disparar a Kirk. En todas las imágenes se le ve cubierto con una gorra oscura y gafas de sol, lo que impide que se le vea bien la cara. Además lleva camiseta de manga larga con una impresión de una bandera de Estados Unidos y un águila, una pantalón vaquero y unas zapatillas Converse gris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atro imágenes capturadas de cámaras de seguridad en donde se ve al sopechoso de disparar a Kirk. En todas las imágenes se le ve cubierto con una gorra oscura y gafas de sol, lo que impide que se le vea bien la cara. Además lleva camiseta de manga larga con una impresión de una bandera de Estados Unidos y un águila, una pantalón vaquero y unas zapatillas Converse grises. "/>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2130" cy="2309495"/>
                    </a:xfrm>
                    <a:prstGeom prst="rect">
                      <a:avLst/>
                    </a:prstGeom>
                    <a:noFill/>
                    <a:ln>
                      <a:noFill/>
                    </a:ln>
                  </pic:spPr>
                </pic:pic>
              </a:graphicData>
            </a:graphic>
          </wp:inline>
        </w:drawing>
      </w:r>
      <w:r w:rsidRPr="008643FF">
        <w:rPr>
          <w:rFonts w:ascii="Times New Roman" w:eastAsia="Times New Roman" w:hAnsi="Times New Roman" w:cs="Times New Roman"/>
          <w:lang w:eastAsia="es-MX"/>
        </w:rPr>
        <w:fldChar w:fldCharType="end"/>
      </w:r>
    </w:p>
    <w:p w14:paraId="236EFE89" w14:textId="77777777" w:rsidR="00AD3F42" w:rsidRPr="00B61A74" w:rsidRDefault="00AD3F42" w:rsidP="00AD3F42">
      <w:pPr>
        <w:rPr>
          <w:rFonts w:ascii="Times New Roman" w:eastAsia="Times New Roman" w:hAnsi="Times New Roman" w:cs="Times New Roman"/>
          <w:caps/>
          <w:color w:val="FFFFFF"/>
          <w:lang w:eastAsia="es-MX"/>
        </w:rPr>
      </w:pPr>
      <w:r w:rsidRPr="00B61A74">
        <w:rPr>
          <w:rFonts w:ascii="Times New Roman" w:eastAsia="Times New Roman" w:hAnsi="Times New Roman" w:cs="Times New Roman"/>
          <w:i/>
          <w:lang w:eastAsia="es-MX"/>
        </w:rPr>
        <w:t>Pie de foto, Las imágenes de las cámaras de seguridad donde se ve al sospechoso en la universidad en la que fue asesinado Kirk.</w:t>
      </w:r>
    </w:p>
    <w:p w14:paraId="74278F8E" w14:textId="77777777" w:rsidR="00AD3F42" w:rsidRPr="00AD3F42" w:rsidRDefault="00AD3F42" w:rsidP="00AD3F42">
      <w:pPr>
        <w:spacing w:before="100" w:beforeAutospacing="1" w:after="100" w:afterAutospacing="1"/>
        <w:outlineLvl w:val="1"/>
        <w:rPr>
          <w:rFonts w:ascii="Times New Roman" w:eastAsia="Times New Roman" w:hAnsi="Times New Roman" w:cs="Times New Roman"/>
          <w:b/>
          <w:bCs/>
          <w:color w:val="141414"/>
          <w:sz w:val="24"/>
          <w:szCs w:val="24"/>
          <w:lang w:eastAsia="es-MX"/>
        </w:rPr>
      </w:pPr>
      <w:r w:rsidRPr="00AD3F42">
        <w:rPr>
          <w:rFonts w:ascii="Times New Roman" w:eastAsia="Times New Roman" w:hAnsi="Times New Roman" w:cs="Times New Roman"/>
          <w:b/>
          <w:bCs/>
          <w:color w:val="141414"/>
          <w:sz w:val="24"/>
          <w:szCs w:val="24"/>
          <w:lang w:eastAsia="es-MX"/>
        </w:rPr>
        <w:t>"Se había vuelto más político"</w:t>
      </w:r>
    </w:p>
    <w:p w14:paraId="2CBB26DC"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 xml:space="preserve">El gobernador de Utah afirmó que, según </w:t>
      </w:r>
      <w:proofErr w:type="gramStart"/>
      <w:r w:rsidRPr="00AD3F42">
        <w:rPr>
          <w:rFonts w:ascii="Times New Roman" w:eastAsia="Times New Roman" w:hAnsi="Times New Roman" w:cs="Times New Roman"/>
          <w:color w:val="141414"/>
          <w:sz w:val="24"/>
          <w:szCs w:val="24"/>
          <w:lang w:eastAsia="es-MX"/>
        </w:rPr>
        <w:t>un</w:t>
      </w:r>
      <w:proofErr w:type="gramEnd"/>
      <w:r w:rsidRPr="00AD3F42">
        <w:rPr>
          <w:rFonts w:ascii="Times New Roman" w:eastAsia="Times New Roman" w:hAnsi="Times New Roman" w:cs="Times New Roman"/>
          <w:color w:val="141414"/>
          <w:sz w:val="24"/>
          <w:szCs w:val="24"/>
          <w:lang w:eastAsia="es-MX"/>
        </w:rPr>
        <w:t xml:space="preserve"> familiar que habló con los investigadores, Tyler Robinson se había vuelto más político en los últimos años.</w:t>
      </w:r>
    </w:p>
    <w:p w14:paraId="22CE8B88"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68CBB06D"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 xml:space="preserve">El familiar relató que Robinson había mencionado </w:t>
      </w:r>
      <w:proofErr w:type="gramStart"/>
      <w:r w:rsidRPr="00AD3F42">
        <w:rPr>
          <w:rFonts w:ascii="Times New Roman" w:eastAsia="Times New Roman" w:hAnsi="Times New Roman" w:cs="Times New Roman"/>
          <w:color w:val="141414"/>
          <w:sz w:val="24"/>
          <w:szCs w:val="24"/>
          <w:lang w:eastAsia="es-MX"/>
        </w:rPr>
        <w:t>durante</w:t>
      </w:r>
      <w:proofErr w:type="gramEnd"/>
      <w:r w:rsidRPr="00AD3F42">
        <w:rPr>
          <w:rFonts w:ascii="Times New Roman" w:eastAsia="Times New Roman" w:hAnsi="Times New Roman" w:cs="Times New Roman"/>
          <w:color w:val="141414"/>
          <w:sz w:val="24"/>
          <w:szCs w:val="24"/>
          <w:lang w:eastAsia="es-MX"/>
        </w:rPr>
        <w:t xml:space="preserve"> una cena que Charlie Kirk iba a visitar la Universidad del Valle de Utah (UVU) y explicó por qué no le agradaba el activista.</w:t>
      </w:r>
    </w:p>
    <w:p w14:paraId="693C4580"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48431BA9"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Según el mismo familiar, Tyler tenía un Dodge Challenger gris, que es el modelo de auto en el que se vio llegar a la UVU al sospechoso en las grabaciones de cámaras de seguridad.</w:t>
      </w:r>
    </w:p>
    <w:p w14:paraId="51890C44"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De acuerdo con el gobernador Cox, se sabe que Robinson condujo desde el campus, donde estaba estacionado su auto hasta Washington, al sur de Utah, donde vivía con su familia desde hace mucho tiempo.</w:t>
      </w:r>
    </w:p>
    <w:p w14:paraId="11A87FCC"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083B6897" w14:textId="77777777" w:rsidR="00AD3F42" w:rsidRPr="00AD3F42" w:rsidRDefault="00AD3F42" w:rsidP="00AD3F42">
      <w:pPr>
        <w:rPr>
          <w:rFonts w:ascii="Times New Roman" w:eastAsia="Times New Roman" w:hAnsi="Times New Roman" w:cs="Times New Roman"/>
          <w:color w:val="141414"/>
          <w:sz w:val="24"/>
          <w:szCs w:val="24"/>
          <w:lang w:eastAsia="es-MX"/>
        </w:rPr>
      </w:pPr>
      <w:proofErr w:type="gramStart"/>
      <w:r w:rsidRPr="00AD3F42">
        <w:rPr>
          <w:rFonts w:ascii="Times New Roman" w:eastAsia="Times New Roman" w:hAnsi="Times New Roman" w:cs="Times New Roman"/>
          <w:color w:val="141414"/>
          <w:sz w:val="24"/>
          <w:szCs w:val="24"/>
          <w:lang w:eastAsia="es-MX"/>
        </w:rPr>
        <w:t>Los investigadores también lograron identificar al compañero de cuarto de Robinson, que les mostró mensajes que supuestamente había enviado el sospechoso a través de la aplicación de mensajería Discord.</w:t>
      </w:r>
      <w:proofErr w:type="gramEnd"/>
    </w:p>
    <w:p w14:paraId="6A281429"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1E9A68A6"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 xml:space="preserve">En los mensajes, </w:t>
      </w:r>
      <w:proofErr w:type="gramStart"/>
      <w:r w:rsidRPr="00AD3F42">
        <w:rPr>
          <w:rFonts w:ascii="Times New Roman" w:eastAsia="Times New Roman" w:hAnsi="Times New Roman" w:cs="Times New Roman"/>
          <w:color w:val="141414"/>
          <w:sz w:val="24"/>
          <w:szCs w:val="24"/>
          <w:lang w:eastAsia="es-MX"/>
        </w:rPr>
        <w:t>un</w:t>
      </w:r>
      <w:proofErr w:type="gramEnd"/>
      <w:r w:rsidRPr="00AD3F42">
        <w:rPr>
          <w:rFonts w:ascii="Times New Roman" w:eastAsia="Times New Roman" w:hAnsi="Times New Roman" w:cs="Times New Roman"/>
          <w:color w:val="141414"/>
          <w:sz w:val="24"/>
          <w:szCs w:val="24"/>
          <w:lang w:eastAsia="es-MX"/>
        </w:rPr>
        <w:t xml:space="preserve"> usuario de nombre Tyler decía que tenía que recoger un rifle en un punto de entrega y dejarlo en un arbusto.</w:t>
      </w:r>
    </w:p>
    <w:p w14:paraId="24AD7688"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2DA90B29"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 xml:space="preserve">En mensajes posteriores, afirmaba </w:t>
      </w:r>
      <w:proofErr w:type="gramStart"/>
      <w:r w:rsidRPr="00AD3F42">
        <w:rPr>
          <w:rFonts w:ascii="Times New Roman" w:eastAsia="Times New Roman" w:hAnsi="Times New Roman" w:cs="Times New Roman"/>
          <w:color w:val="141414"/>
          <w:sz w:val="24"/>
          <w:szCs w:val="24"/>
          <w:lang w:eastAsia="es-MX"/>
        </w:rPr>
        <w:t>haber</w:t>
      </w:r>
      <w:proofErr w:type="gramEnd"/>
      <w:r w:rsidRPr="00AD3F42">
        <w:rPr>
          <w:rFonts w:ascii="Times New Roman" w:eastAsia="Times New Roman" w:hAnsi="Times New Roman" w:cs="Times New Roman"/>
          <w:color w:val="141414"/>
          <w:sz w:val="24"/>
          <w:szCs w:val="24"/>
          <w:lang w:eastAsia="es-MX"/>
        </w:rPr>
        <w:t xml:space="preserve"> visto el lugar donde estaba el rifle y haberlo dejado envuelto en una toalla.</w:t>
      </w:r>
    </w:p>
    <w:p w14:paraId="491DEFDF"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1C881EE6"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 xml:space="preserve">También hacía referencia </w:t>
      </w:r>
      <w:proofErr w:type="gramStart"/>
      <w:r w:rsidRPr="00AD3F42">
        <w:rPr>
          <w:rFonts w:ascii="Times New Roman" w:eastAsia="Times New Roman" w:hAnsi="Times New Roman" w:cs="Times New Roman"/>
          <w:color w:val="141414"/>
          <w:sz w:val="24"/>
          <w:szCs w:val="24"/>
          <w:lang w:eastAsia="es-MX"/>
        </w:rPr>
        <w:t>a</w:t>
      </w:r>
      <w:proofErr w:type="gramEnd"/>
      <w:r w:rsidRPr="00AD3F42">
        <w:rPr>
          <w:rFonts w:ascii="Times New Roman" w:eastAsia="Times New Roman" w:hAnsi="Times New Roman" w:cs="Times New Roman"/>
          <w:color w:val="141414"/>
          <w:sz w:val="24"/>
          <w:szCs w:val="24"/>
          <w:lang w:eastAsia="es-MX"/>
        </w:rPr>
        <w:t xml:space="preserve"> inscripciones en las balas, a una mira telescópica que tenía instalada el arma y a que se había cambiado de ropa.</w:t>
      </w:r>
    </w:p>
    <w:p w14:paraId="2D160BB6"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41CC1AC3" w14:textId="77777777" w:rsidR="00AD3F42" w:rsidRPr="00AD3F42" w:rsidRDefault="00AD3F42" w:rsidP="00AD3F42">
      <w:pPr>
        <w:rPr>
          <w:rFonts w:ascii="Times New Roman" w:eastAsia="Times New Roman" w:hAnsi="Times New Roman" w:cs="Times New Roman"/>
          <w:color w:val="141414"/>
          <w:sz w:val="24"/>
          <w:szCs w:val="24"/>
          <w:lang w:eastAsia="es-MX"/>
        </w:rPr>
      </w:pPr>
      <w:proofErr w:type="gramStart"/>
      <w:r w:rsidRPr="00AD3F42">
        <w:rPr>
          <w:rFonts w:ascii="Times New Roman" w:eastAsia="Times New Roman" w:hAnsi="Times New Roman" w:cs="Times New Roman"/>
          <w:color w:val="141414"/>
          <w:sz w:val="24"/>
          <w:szCs w:val="24"/>
          <w:lang w:eastAsia="es-MX"/>
        </w:rPr>
        <w:t>Todo eso coincidía con información que habían recabado los investigadores en relación al asesinato de Kirk.</w:t>
      </w:r>
      <w:proofErr w:type="gramEnd"/>
    </w:p>
    <w:p w14:paraId="4E2B75EB"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7457925B" w14:textId="77777777" w:rsidR="00AD3F42" w:rsidRPr="008643FF" w:rsidRDefault="00AD3F42" w:rsidP="00AD3F42">
      <w:pPr>
        <w:rPr>
          <w:rFonts w:ascii="Times New Roman" w:eastAsia="Times New Roman" w:hAnsi="Times New Roman" w:cs="Times New Roman"/>
          <w:lang w:eastAsia="es-MX"/>
        </w:rPr>
      </w:pPr>
      <w:r w:rsidRPr="008643FF">
        <w:rPr>
          <w:rFonts w:ascii="Times New Roman" w:eastAsia="Times New Roman" w:hAnsi="Times New Roman" w:cs="Times New Roman"/>
          <w:lang w:eastAsia="es-MX"/>
        </w:rPr>
        <w:lastRenderedPageBreak/>
        <w:fldChar w:fldCharType="begin"/>
      </w:r>
      <w:r w:rsidRPr="008643FF">
        <w:rPr>
          <w:rFonts w:ascii="Times New Roman" w:eastAsia="Times New Roman" w:hAnsi="Times New Roman" w:cs="Times New Roman"/>
          <w:lang w:eastAsia="es-MX"/>
        </w:rPr>
        <w:instrText xml:space="preserve"> INCLUDEPICTURE "https://ichef.bbci.co.uk/ace/ws/640/cpsprodpb/cfff/live/019c4c00-9002-11f0-86c4-a304e538bef3.jpg.webp" \* MERGEFORMATINET </w:instrText>
      </w:r>
      <w:r w:rsidRPr="008643FF">
        <w:rPr>
          <w:rFonts w:ascii="Times New Roman" w:eastAsia="Times New Roman" w:hAnsi="Times New Roman" w:cs="Times New Roman"/>
          <w:lang w:eastAsia="es-MX"/>
        </w:rPr>
        <w:fldChar w:fldCharType="separate"/>
      </w:r>
      <w:r w:rsidRPr="008643FF">
        <w:rPr>
          <w:rFonts w:ascii="Times New Roman" w:eastAsia="Times New Roman" w:hAnsi="Times New Roman" w:cs="Times New Roman"/>
          <w:noProof/>
        </w:rPr>
        <w:drawing>
          <wp:inline distT="0" distB="0" distL="0" distR="0" wp14:anchorId="44CFE09A" wp14:editId="75E851C1">
            <wp:extent cx="4982669" cy="2804795"/>
            <wp:effectExtent l="0" t="0" r="0" b="0"/>
            <wp:docPr id="1929973129" name="Imagen 2" descr="El gobernador de Utah dio los detalles de la captura del jov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l gobernador de Utah dio los detalles de la captura del jove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82669" cy="2804795"/>
                    </a:xfrm>
                    <a:prstGeom prst="rect">
                      <a:avLst/>
                    </a:prstGeom>
                    <a:noFill/>
                    <a:ln>
                      <a:noFill/>
                    </a:ln>
                  </pic:spPr>
                </pic:pic>
              </a:graphicData>
            </a:graphic>
          </wp:inline>
        </w:drawing>
      </w:r>
      <w:r w:rsidRPr="008643FF">
        <w:rPr>
          <w:rFonts w:ascii="Times New Roman" w:eastAsia="Times New Roman" w:hAnsi="Times New Roman" w:cs="Times New Roman"/>
          <w:lang w:eastAsia="es-MX"/>
        </w:rPr>
        <w:fldChar w:fldCharType="end"/>
      </w:r>
    </w:p>
    <w:p w14:paraId="5E96B307" w14:textId="77777777" w:rsidR="00AD3F42" w:rsidRPr="00B61A74" w:rsidRDefault="00AD3F42" w:rsidP="00AD3F42">
      <w:pPr>
        <w:rPr>
          <w:rFonts w:ascii="Times New Roman" w:eastAsia="Times New Roman" w:hAnsi="Times New Roman" w:cs="Times New Roman"/>
          <w:i/>
          <w:caps/>
          <w:color w:val="FFFFFF"/>
          <w:lang w:eastAsia="es-MX"/>
        </w:rPr>
      </w:pPr>
      <w:r w:rsidRPr="00B61A74">
        <w:rPr>
          <w:rFonts w:ascii="Times New Roman" w:eastAsia="Times New Roman" w:hAnsi="Times New Roman" w:cs="Times New Roman"/>
          <w:i/>
          <w:lang w:eastAsia="es-MX"/>
        </w:rPr>
        <w:t>Pie de foto, El gobernador de Utah dio los detalles de la captura del joven.</w:t>
      </w:r>
    </w:p>
    <w:p w14:paraId="565F0B0D" w14:textId="77777777" w:rsidR="00AD3F42" w:rsidRDefault="00AD3F42" w:rsidP="00AD3F42">
      <w:pPr>
        <w:rPr>
          <w:rFonts w:ascii="Times New Roman" w:eastAsia="Times New Roman" w:hAnsi="Times New Roman" w:cs="Times New Roman"/>
          <w:color w:val="141414"/>
          <w:lang w:eastAsia="es-MX"/>
        </w:rPr>
      </w:pPr>
      <w:r w:rsidRPr="00B61A74">
        <w:rPr>
          <w:rFonts w:ascii="Times New Roman" w:eastAsia="Times New Roman" w:hAnsi="Times New Roman" w:cs="Times New Roman"/>
          <w:color w:val="141414"/>
          <w:lang w:eastAsia="es-MX"/>
        </w:rPr>
        <w:t>Según el gobernador Cox, encontraron un rifle de cerrojo envuelto en una toalla oscura y con una mira telescópica.</w:t>
      </w:r>
    </w:p>
    <w:p w14:paraId="1737E710" w14:textId="77777777" w:rsidR="00AD3F42" w:rsidRPr="00B61A74" w:rsidRDefault="00AD3F42" w:rsidP="00AD3F42">
      <w:pPr>
        <w:rPr>
          <w:rFonts w:ascii="Times New Roman" w:eastAsia="Times New Roman" w:hAnsi="Times New Roman" w:cs="Times New Roman"/>
          <w:color w:val="141414"/>
          <w:lang w:eastAsia="es-MX"/>
        </w:rPr>
      </w:pPr>
    </w:p>
    <w:p w14:paraId="56A81585"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También encontraron inscripciones en los casquillos de las balas que decían, por ejemplo, "¡Oye, fascista! ¡Atrápalo!</w:t>
      </w:r>
      <w:proofErr w:type="gramStart"/>
      <w:r w:rsidRPr="00AD3F42">
        <w:rPr>
          <w:rFonts w:ascii="Times New Roman" w:eastAsia="Times New Roman" w:hAnsi="Times New Roman" w:cs="Times New Roman"/>
          <w:color w:val="141414"/>
          <w:sz w:val="24"/>
          <w:szCs w:val="24"/>
          <w:lang w:eastAsia="es-MX"/>
        </w:rPr>
        <w:t>",</w:t>
      </w:r>
      <w:proofErr w:type="gramEnd"/>
      <w:r w:rsidRPr="00AD3F42">
        <w:rPr>
          <w:rFonts w:ascii="Times New Roman" w:eastAsia="Times New Roman" w:hAnsi="Times New Roman" w:cs="Times New Roman"/>
          <w:color w:val="141414"/>
          <w:sz w:val="24"/>
          <w:szCs w:val="24"/>
          <w:lang w:eastAsia="es-MX"/>
        </w:rPr>
        <w:t xml:space="preserve"> "Oh, bella ciao, bella ciao" y "Si lees esto eres gay jajaja".</w:t>
      </w:r>
    </w:p>
    <w:p w14:paraId="094E7ED0"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 xml:space="preserve">El gobernador de Utah dijo que no hay por el momento información que pueda llevar </w:t>
      </w:r>
      <w:proofErr w:type="gramStart"/>
      <w:r w:rsidRPr="00AD3F42">
        <w:rPr>
          <w:rFonts w:ascii="Times New Roman" w:eastAsia="Times New Roman" w:hAnsi="Times New Roman" w:cs="Times New Roman"/>
          <w:color w:val="141414"/>
          <w:sz w:val="24"/>
          <w:szCs w:val="24"/>
          <w:lang w:eastAsia="es-MX"/>
        </w:rPr>
        <w:t>a</w:t>
      </w:r>
      <w:proofErr w:type="gramEnd"/>
      <w:r w:rsidRPr="00AD3F42">
        <w:rPr>
          <w:rFonts w:ascii="Times New Roman" w:eastAsia="Times New Roman" w:hAnsi="Times New Roman" w:cs="Times New Roman"/>
          <w:color w:val="141414"/>
          <w:sz w:val="24"/>
          <w:szCs w:val="24"/>
          <w:lang w:eastAsia="es-MX"/>
        </w:rPr>
        <w:t xml:space="preserve"> otros arrestos.</w:t>
      </w:r>
    </w:p>
    <w:p w14:paraId="2363AFD4"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425D2FAF"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BBC Verify investigó las cuentas de redes sociales asociadas con Tyler Robinson.</w:t>
      </w:r>
    </w:p>
    <w:p w14:paraId="0BFB13FC"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Un perfil de Facebook que parece pertenecer a su madre sugiere que la familia proviene de Cedar City, Utah, a unas tres horas en coche de la Universidad del Valle de Utah, donde ocurrió el tiroteo.</w:t>
      </w:r>
    </w:p>
    <w:p w14:paraId="3A3A61FF"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6CCE36FF"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 xml:space="preserve">Su cuenta revela numerosos detalles sobre la vida familiar e incluye fotos de viajes que realizaron, algunos de los cuales parecen </w:t>
      </w:r>
      <w:proofErr w:type="gramStart"/>
      <w:r w:rsidRPr="00AD3F42">
        <w:rPr>
          <w:rFonts w:ascii="Times New Roman" w:eastAsia="Times New Roman" w:hAnsi="Times New Roman" w:cs="Times New Roman"/>
          <w:color w:val="141414"/>
          <w:sz w:val="24"/>
          <w:szCs w:val="24"/>
          <w:lang w:eastAsia="es-MX"/>
        </w:rPr>
        <w:t>haber</w:t>
      </w:r>
      <w:proofErr w:type="gramEnd"/>
      <w:r w:rsidRPr="00AD3F42">
        <w:rPr>
          <w:rFonts w:ascii="Times New Roman" w:eastAsia="Times New Roman" w:hAnsi="Times New Roman" w:cs="Times New Roman"/>
          <w:color w:val="141414"/>
          <w:sz w:val="24"/>
          <w:szCs w:val="24"/>
          <w:lang w:eastAsia="es-MX"/>
        </w:rPr>
        <w:t xml:space="preserve"> incluido visitas a campos de tiro.</w:t>
      </w:r>
    </w:p>
    <w:p w14:paraId="3E20B9CA"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08845C9E" w14:textId="77777777" w:rsidR="00AD3F42" w:rsidRPr="00AD3F42" w:rsidRDefault="00AD3F42" w:rsidP="00AD3F42">
      <w:pPr>
        <w:rPr>
          <w:rFonts w:ascii="Times New Roman" w:eastAsia="Times New Roman" w:hAnsi="Times New Roman" w:cs="Times New Roman"/>
          <w:color w:val="141414"/>
          <w:sz w:val="24"/>
          <w:szCs w:val="24"/>
          <w:lang w:eastAsia="es-MX"/>
        </w:rPr>
      </w:pPr>
      <w:r w:rsidRPr="00AD3F42">
        <w:rPr>
          <w:rFonts w:ascii="Times New Roman" w:eastAsia="Times New Roman" w:hAnsi="Times New Roman" w:cs="Times New Roman"/>
          <w:color w:val="141414"/>
          <w:sz w:val="24"/>
          <w:szCs w:val="24"/>
          <w:lang w:eastAsia="es-MX"/>
        </w:rPr>
        <w:t xml:space="preserve">También se </w:t>
      </w:r>
      <w:proofErr w:type="gramStart"/>
      <w:r w:rsidRPr="00AD3F42">
        <w:rPr>
          <w:rFonts w:ascii="Times New Roman" w:eastAsia="Times New Roman" w:hAnsi="Times New Roman" w:cs="Times New Roman"/>
          <w:color w:val="141414"/>
          <w:sz w:val="24"/>
          <w:szCs w:val="24"/>
          <w:lang w:eastAsia="es-MX"/>
        </w:rPr>
        <w:t>han</w:t>
      </w:r>
      <w:proofErr w:type="gramEnd"/>
      <w:r w:rsidRPr="00AD3F42">
        <w:rPr>
          <w:rFonts w:ascii="Times New Roman" w:eastAsia="Times New Roman" w:hAnsi="Times New Roman" w:cs="Times New Roman"/>
          <w:color w:val="141414"/>
          <w:sz w:val="24"/>
          <w:szCs w:val="24"/>
          <w:lang w:eastAsia="es-MX"/>
        </w:rPr>
        <w:t xml:space="preserve"> hecho públicas imágenes del sospechoso de niño en las que parece empuñando armas de fuego de alto calibre.</w:t>
      </w:r>
    </w:p>
    <w:p w14:paraId="58E1D1E5"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6A3E1661" w14:textId="77777777" w:rsidR="00AD3F42" w:rsidRPr="00AD3F42" w:rsidRDefault="00AD3F42" w:rsidP="00AD3F42">
      <w:pPr>
        <w:rPr>
          <w:rFonts w:ascii="Times New Roman" w:eastAsia="Times New Roman" w:hAnsi="Times New Roman" w:cs="Times New Roman"/>
          <w:color w:val="141414"/>
          <w:sz w:val="24"/>
          <w:szCs w:val="24"/>
          <w:lang w:eastAsia="es-MX"/>
        </w:rPr>
      </w:pPr>
      <w:proofErr w:type="gramStart"/>
      <w:r w:rsidRPr="00AD3F42">
        <w:rPr>
          <w:rFonts w:ascii="Times New Roman" w:eastAsia="Times New Roman" w:hAnsi="Times New Roman" w:cs="Times New Roman"/>
          <w:color w:val="141414"/>
          <w:sz w:val="24"/>
          <w:szCs w:val="24"/>
          <w:lang w:eastAsia="es-MX"/>
        </w:rPr>
        <w:t>Otras publicaciones en el perfil revelan que Robinson asistió a la Escuela Secundaria Pineview.</w:t>
      </w:r>
      <w:proofErr w:type="gramEnd"/>
      <w:r w:rsidRPr="00AD3F42">
        <w:rPr>
          <w:rFonts w:ascii="Times New Roman" w:eastAsia="Times New Roman" w:hAnsi="Times New Roman" w:cs="Times New Roman"/>
          <w:color w:val="141414"/>
          <w:sz w:val="24"/>
          <w:szCs w:val="24"/>
          <w:lang w:eastAsia="es-MX"/>
        </w:rPr>
        <w:t xml:space="preserve"> En 2022, se mudó a la ciudad de Logan para asistir a la Universidad Estatal de Utah, a unas dos horas en coche de la Universidad del Valle de Utah.</w:t>
      </w:r>
    </w:p>
    <w:p w14:paraId="6AED7F6C" w14:textId="77777777" w:rsidR="00AD3F42" w:rsidRPr="00AD3F42" w:rsidRDefault="00AD3F42" w:rsidP="00AD3F42">
      <w:pPr>
        <w:rPr>
          <w:rFonts w:ascii="Times New Roman" w:eastAsia="Times New Roman" w:hAnsi="Times New Roman" w:cs="Times New Roman"/>
          <w:color w:val="141414"/>
          <w:sz w:val="24"/>
          <w:szCs w:val="24"/>
          <w:lang w:eastAsia="es-MX"/>
        </w:rPr>
      </w:pPr>
    </w:p>
    <w:p w14:paraId="343E3990" w14:textId="77777777" w:rsidR="00AD3F42" w:rsidRPr="00AD3F42" w:rsidRDefault="00AD3F42" w:rsidP="00AD3F42">
      <w:pPr>
        <w:rPr>
          <w:rFonts w:ascii="Times New Roman" w:eastAsia="Times New Roman" w:hAnsi="Times New Roman" w:cs="Times New Roman"/>
          <w:color w:val="141414"/>
          <w:sz w:val="24"/>
          <w:szCs w:val="24"/>
          <w:lang w:eastAsia="es-MX"/>
        </w:rPr>
      </w:pPr>
      <w:proofErr w:type="gramStart"/>
      <w:r w:rsidRPr="00AD3F42">
        <w:rPr>
          <w:rFonts w:ascii="Times New Roman" w:eastAsia="Times New Roman" w:hAnsi="Times New Roman" w:cs="Times New Roman"/>
          <w:color w:val="141414"/>
          <w:sz w:val="24"/>
          <w:szCs w:val="24"/>
          <w:lang w:eastAsia="es-MX"/>
        </w:rPr>
        <w:t>El gobernador de Utah dijo que Robinson no era estudiante de la Universidad del Valle de Utah y que no tiene información sobre si tenía antecedentes de enfermedad mental.</w:t>
      </w:r>
      <w:proofErr w:type="gramEnd"/>
    </w:p>
    <w:p w14:paraId="52330F5F" w14:textId="77777777" w:rsidR="00AD3F42" w:rsidRDefault="00AD3F42" w:rsidP="00AD3F42">
      <w:pPr>
        <w:rPr>
          <w:rFonts w:ascii="Times New Roman" w:eastAsia="Times New Roman" w:hAnsi="Times New Roman" w:cs="Times New Roman"/>
          <w:b/>
          <w:bCs/>
          <w:caps/>
          <w:color w:val="0000FF"/>
          <w:sz w:val="32"/>
          <w:szCs w:val="32"/>
          <w:bdr w:val="none" w:sz="0" w:space="0" w:color="auto" w:frame="1"/>
          <w:lang w:eastAsia="es-MX"/>
        </w:rPr>
      </w:pPr>
    </w:p>
    <w:p w14:paraId="0BE182FC" w14:textId="77777777" w:rsidR="00AD3F42" w:rsidRDefault="00AD3F42" w:rsidP="00AD3F42">
      <w:pPr>
        <w:rPr>
          <w:rFonts w:ascii="Times New Roman" w:eastAsia="Times New Roman" w:hAnsi="Times New Roman" w:cs="Times New Roman"/>
          <w:b/>
          <w:bCs/>
          <w:caps/>
          <w:color w:val="0000FF"/>
          <w:sz w:val="32"/>
          <w:szCs w:val="32"/>
          <w:bdr w:val="none" w:sz="0" w:space="0" w:color="auto" w:frame="1"/>
          <w:lang w:eastAsia="es-MX"/>
        </w:rPr>
      </w:pPr>
    </w:p>
    <w:p w14:paraId="656ABE5C" w14:textId="77777777" w:rsidR="00AD3F42" w:rsidRDefault="00AD3F42" w:rsidP="00AD3F42">
      <w:pPr>
        <w:rPr>
          <w:rFonts w:ascii="Times New Roman" w:eastAsia="Times New Roman" w:hAnsi="Times New Roman" w:cs="Times New Roman"/>
          <w:b/>
          <w:bCs/>
          <w:caps/>
          <w:color w:val="0000FF"/>
          <w:sz w:val="32"/>
          <w:szCs w:val="32"/>
          <w:bdr w:val="none" w:sz="0" w:space="0" w:color="auto" w:frame="1"/>
          <w:lang w:eastAsia="es-MX"/>
        </w:rPr>
      </w:pPr>
      <w:r w:rsidRPr="00B7543C">
        <w:rPr>
          <w:rFonts w:ascii="Times New Roman" w:eastAsia="Times New Roman" w:hAnsi="Times New Roman" w:cs="Times New Roman"/>
          <w:b/>
          <w:bCs/>
          <w:caps/>
          <w:color w:val="0000FF"/>
          <w:sz w:val="32"/>
          <w:szCs w:val="32"/>
          <w:bdr w:val="none" w:sz="0" w:space="0" w:color="auto" w:frame="1"/>
          <w:lang w:eastAsia="es-MX"/>
        </w:rPr>
        <w:t>WASHINGTON:   LA vergonzosa POSTURA DE DEMÓCRATAS EN EL CONGRESO POR EL ASESINATO POLÍTICO DE KIRK.</w:t>
      </w:r>
    </w:p>
    <w:p w14:paraId="4B15ADD5" w14:textId="77777777" w:rsidR="00AD3F42" w:rsidRDefault="00AD3F42" w:rsidP="00AD3F42">
      <w:pPr>
        <w:rPr>
          <w:rFonts w:ascii="Times New Roman" w:eastAsia="Times New Roman" w:hAnsi="Times New Roman" w:cs="Times New Roman"/>
          <w:b/>
          <w:bCs/>
          <w:caps/>
          <w:color w:val="0000FF"/>
          <w:sz w:val="32"/>
          <w:szCs w:val="32"/>
          <w:bdr w:val="none" w:sz="0" w:space="0" w:color="auto" w:frame="1"/>
          <w:lang w:eastAsia="es-MX"/>
        </w:rPr>
      </w:pPr>
    </w:p>
    <w:p w14:paraId="19BA9920" w14:textId="77777777" w:rsidR="00AD3F42" w:rsidRPr="00B7543C" w:rsidRDefault="00AD3F42" w:rsidP="00AD3F42">
      <w:pPr>
        <w:rPr>
          <w:rFonts w:ascii="Times New Roman" w:eastAsia="Times New Roman" w:hAnsi="Times New Roman" w:cs="Times New Roman"/>
          <w:b/>
          <w:bCs/>
          <w:caps/>
          <w:color w:val="000000" w:themeColor="text1"/>
          <w:sz w:val="28"/>
          <w:szCs w:val="28"/>
          <w:bdr w:val="none" w:sz="0" w:space="0" w:color="auto" w:frame="1"/>
          <w:lang w:eastAsia="es-MX"/>
        </w:rPr>
      </w:pPr>
      <w:r w:rsidRPr="00B7543C">
        <w:rPr>
          <w:rFonts w:ascii="Times New Roman" w:eastAsia="Times New Roman" w:hAnsi="Times New Roman" w:cs="Times New Roman"/>
          <w:b/>
          <w:color w:val="000000" w:themeColor="text1"/>
          <w:sz w:val="28"/>
          <w:szCs w:val="28"/>
          <w:bdr w:val="none" w:sz="0" w:space="0" w:color="auto" w:frame="1"/>
          <w:lang w:eastAsia="es-MX"/>
        </w:rPr>
        <w:t>Por </w:t>
      </w:r>
      <w:r w:rsidRPr="00B7543C">
        <w:rPr>
          <w:rFonts w:ascii="Times New Roman" w:hAnsi="Times New Roman" w:cs="Times New Roman"/>
          <w:b/>
          <w:color w:val="000000" w:themeColor="text1"/>
          <w:kern w:val="2"/>
          <w:sz w:val="28"/>
          <w:szCs w:val="28"/>
          <w14:ligatures w14:val="standardContextual"/>
        </w:rPr>
        <w:fldChar w:fldCharType="begin"/>
      </w:r>
      <w:r w:rsidRPr="00B7543C">
        <w:rPr>
          <w:rFonts w:ascii="Times New Roman" w:hAnsi="Times New Roman" w:cs="Times New Roman"/>
          <w:b/>
          <w:color w:val="000000" w:themeColor="text1"/>
          <w:sz w:val="28"/>
          <w:szCs w:val="28"/>
        </w:rPr>
        <w:instrText xml:space="preserve"> HYPERLINK "https://www.diariolasamericas.com/perfil/6568-leonardo-morales" \t "_blank" \o "Diario las Américas | Leonardo Morales" </w:instrText>
      </w:r>
      <w:r w:rsidRPr="00B7543C">
        <w:rPr>
          <w:rFonts w:ascii="Times New Roman" w:hAnsi="Times New Roman" w:cs="Times New Roman"/>
          <w:b/>
          <w:color w:val="000000" w:themeColor="text1"/>
          <w:kern w:val="2"/>
          <w:sz w:val="28"/>
          <w:szCs w:val="28"/>
          <w14:ligatures w14:val="standardContextual"/>
        </w:rPr>
        <w:fldChar w:fldCharType="separate"/>
      </w:r>
      <w:r w:rsidRPr="00B7543C">
        <w:rPr>
          <w:rFonts w:ascii="Times New Roman" w:eastAsia="Times New Roman" w:hAnsi="Times New Roman" w:cs="Times New Roman"/>
          <w:b/>
          <w:bCs/>
          <w:color w:val="000000" w:themeColor="text1"/>
          <w:sz w:val="28"/>
          <w:szCs w:val="28"/>
          <w:bdr w:val="none" w:sz="0" w:space="0" w:color="auto" w:frame="1"/>
          <w:lang w:eastAsia="es-MX"/>
        </w:rPr>
        <w:t>Leonardo Morales</w:t>
      </w:r>
      <w:r w:rsidRPr="00B7543C">
        <w:rPr>
          <w:rFonts w:ascii="Times New Roman" w:eastAsia="Times New Roman" w:hAnsi="Times New Roman" w:cs="Times New Roman"/>
          <w:b/>
          <w:bCs/>
          <w:color w:val="000000" w:themeColor="text1"/>
          <w:sz w:val="28"/>
          <w:szCs w:val="28"/>
          <w:bdr w:val="none" w:sz="0" w:space="0" w:color="auto" w:frame="1"/>
          <w:lang w:eastAsia="es-MX"/>
        </w:rPr>
        <w:fldChar w:fldCharType="end"/>
      </w:r>
      <w:r w:rsidRPr="00B7543C">
        <w:rPr>
          <w:rFonts w:ascii="Times New Roman" w:eastAsia="Times New Roman" w:hAnsi="Times New Roman" w:cs="Times New Roman"/>
          <w:b/>
          <w:color w:val="000000" w:themeColor="text1"/>
          <w:sz w:val="28"/>
          <w:szCs w:val="28"/>
          <w:bdr w:val="none" w:sz="0" w:space="0" w:color="auto" w:frame="1"/>
          <w:lang w:eastAsia="es-MX"/>
        </w:rPr>
        <w:t xml:space="preserve"> (U.S.A.).</w:t>
      </w:r>
    </w:p>
    <w:p w14:paraId="269124D0" w14:textId="77777777" w:rsidR="00AD3F42" w:rsidRPr="00AD3F42" w:rsidRDefault="00AD3F42" w:rsidP="00AD3F42">
      <w:pPr>
        <w:jc w:val="both"/>
        <w:textAlignment w:val="baseline"/>
        <w:rPr>
          <w:rFonts w:ascii="Times New Roman" w:eastAsia="Times New Roman" w:hAnsi="Times New Roman" w:cs="Times New Roman"/>
          <w:b/>
          <w:bCs/>
          <w:color w:val="2C2C2C"/>
          <w:kern w:val="36"/>
          <w:sz w:val="24"/>
          <w:szCs w:val="24"/>
          <w:lang w:eastAsia="es-MX"/>
        </w:rPr>
      </w:pPr>
    </w:p>
    <w:p w14:paraId="293DFE47" w14:textId="77777777" w:rsidR="00AD3F42" w:rsidRPr="00AD3F42" w:rsidRDefault="00AD3F42" w:rsidP="00AD3F42">
      <w:pPr>
        <w:jc w:val="both"/>
        <w:textAlignment w:val="baseline"/>
        <w:rPr>
          <w:rFonts w:ascii="Times New Roman" w:eastAsia="Times New Roman" w:hAnsi="Times New Roman" w:cs="Times New Roman"/>
          <w:i/>
          <w:sz w:val="24"/>
          <w:szCs w:val="24"/>
          <w:lang w:eastAsia="es-MX"/>
        </w:rPr>
      </w:pPr>
      <w:r w:rsidRPr="00AD3F42">
        <w:rPr>
          <w:rFonts w:ascii="Times New Roman" w:eastAsia="Times New Roman" w:hAnsi="Times New Roman" w:cs="Times New Roman"/>
          <w:i/>
          <w:sz w:val="24"/>
          <w:szCs w:val="24"/>
          <w:lang w:eastAsia="es-MX"/>
        </w:rPr>
        <w:t xml:space="preserve">En medio del minuto de silencio en </w:t>
      </w:r>
      <w:proofErr w:type="gramStart"/>
      <w:r w:rsidRPr="00AD3F42">
        <w:rPr>
          <w:rFonts w:ascii="Times New Roman" w:eastAsia="Times New Roman" w:hAnsi="Times New Roman" w:cs="Times New Roman"/>
          <w:i/>
          <w:sz w:val="24"/>
          <w:szCs w:val="24"/>
          <w:lang w:eastAsia="es-MX"/>
        </w:rPr>
        <w:t>honor</w:t>
      </w:r>
      <w:proofErr w:type="gramEnd"/>
      <w:r w:rsidRPr="00AD3F42">
        <w:rPr>
          <w:rFonts w:ascii="Times New Roman" w:eastAsia="Times New Roman" w:hAnsi="Times New Roman" w:cs="Times New Roman"/>
          <w:i/>
          <w:sz w:val="24"/>
          <w:szCs w:val="24"/>
          <w:lang w:eastAsia="es-MX"/>
        </w:rPr>
        <w:t xml:space="preserve"> a Kirk en la Cámara Baja, varios radicales demócratas gritaron ¡Nooo! </w:t>
      </w:r>
      <w:proofErr w:type="gramStart"/>
      <w:r w:rsidRPr="00AD3F42">
        <w:rPr>
          <w:rFonts w:ascii="Times New Roman" w:eastAsia="Times New Roman" w:hAnsi="Times New Roman" w:cs="Times New Roman"/>
          <w:i/>
          <w:sz w:val="24"/>
          <w:szCs w:val="24"/>
          <w:lang w:eastAsia="es-MX"/>
        </w:rPr>
        <w:t>en</w:t>
      </w:r>
      <w:proofErr w:type="gramEnd"/>
      <w:r w:rsidRPr="00AD3F42">
        <w:rPr>
          <w:rFonts w:ascii="Times New Roman" w:eastAsia="Times New Roman" w:hAnsi="Times New Roman" w:cs="Times New Roman"/>
          <w:i/>
          <w:sz w:val="24"/>
          <w:szCs w:val="24"/>
          <w:lang w:eastAsia="es-MX"/>
        </w:rPr>
        <w:t xml:space="preserve"> un total irrespeto por la vida humana y de insensibilidad por la extrema violencia política que ellos impulsan, como parte de sus campañas wokistas, "progresistas" y "globalistas". </w:t>
      </w:r>
      <w:proofErr w:type="gramStart"/>
      <w:r w:rsidRPr="00AD3F42">
        <w:rPr>
          <w:rFonts w:ascii="Times New Roman" w:eastAsia="Times New Roman" w:hAnsi="Times New Roman" w:cs="Times New Roman"/>
          <w:i/>
          <w:sz w:val="24"/>
          <w:szCs w:val="24"/>
          <w:lang w:eastAsia="es-MX"/>
        </w:rPr>
        <w:t>Compartimos esta publicación del Diario Las Américas de U.S.A. a los lectores.</w:t>
      </w:r>
      <w:proofErr w:type="gramEnd"/>
    </w:p>
    <w:p w14:paraId="4A50C4E8" w14:textId="77777777" w:rsidR="00AD3F42" w:rsidRPr="00B7543C" w:rsidRDefault="00AD3F42" w:rsidP="00AD3F42">
      <w:pPr>
        <w:jc w:val="both"/>
        <w:textAlignment w:val="baseline"/>
        <w:rPr>
          <w:rFonts w:ascii="Times New Roman" w:eastAsia="Times New Roman" w:hAnsi="Times New Roman" w:cs="Times New Roman"/>
          <w:lang w:eastAsia="es-MX"/>
        </w:rPr>
      </w:pPr>
    </w:p>
    <w:p w14:paraId="179ECD54" w14:textId="77777777" w:rsidR="00AD3F42" w:rsidRPr="00B7543C" w:rsidRDefault="00AD3F42" w:rsidP="00AD3F42">
      <w:pPr>
        <w:jc w:val="both"/>
        <w:textAlignment w:val="baseline"/>
        <w:rPr>
          <w:rFonts w:ascii="Times New Roman" w:eastAsia="Times New Roman" w:hAnsi="Times New Roman" w:cs="Times New Roman"/>
          <w:lang w:eastAsia="es-MX"/>
        </w:rPr>
      </w:pPr>
      <w:r w:rsidRPr="00B7543C">
        <w:rPr>
          <w:rFonts w:ascii="Times New Roman" w:eastAsia="Times New Roman" w:hAnsi="Times New Roman" w:cs="Times New Roman"/>
          <w:lang w:eastAsia="es-MX"/>
        </w:rPr>
        <w:fldChar w:fldCharType="begin"/>
      </w:r>
      <w:r w:rsidRPr="00B7543C">
        <w:rPr>
          <w:rFonts w:ascii="Times New Roman" w:eastAsia="Times New Roman" w:hAnsi="Times New Roman" w:cs="Times New Roman"/>
          <w:lang w:eastAsia="es-MX"/>
        </w:rPr>
        <w:instrText xml:space="preserve"> INCLUDEPICTURE "/Users/addhemarsierralta/Library/Group Containers/UBF8T346G9.ms/WebArchiveCopyPasteTempFiles/com.microsoft.Word/mike-johnson-ed-anna-moneymaker-afp-2025.jpg" \* MERGEFORMATINET </w:instrText>
      </w:r>
      <w:r w:rsidRPr="00B7543C">
        <w:rPr>
          <w:rFonts w:ascii="Times New Roman" w:eastAsia="Times New Roman" w:hAnsi="Times New Roman" w:cs="Times New Roman"/>
          <w:lang w:eastAsia="es-MX"/>
        </w:rPr>
        <w:fldChar w:fldCharType="separate"/>
      </w:r>
      <w:r w:rsidRPr="00B7543C">
        <w:rPr>
          <w:rFonts w:ascii="Times New Roman" w:eastAsia="Times New Roman" w:hAnsi="Times New Roman" w:cs="Times New Roman"/>
          <w:noProof/>
        </w:rPr>
        <w:drawing>
          <wp:inline distT="0" distB="0" distL="0" distR="0" wp14:anchorId="6C9542D6" wp14:editId="3531F0F9">
            <wp:extent cx="5612130" cy="3740150"/>
            <wp:effectExtent l="0" t="0" r="1270" b="6350"/>
            <wp:docPr id="508684491" name="Imagen 11" descr="El presidente de la Cámara de Representantes Mike Johnson habla con periodist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l presidente de la Cámara de Representantes Mike Johnson habla con periodista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2130" cy="3740150"/>
                    </a:xfrm>
                    <a:prstGeom prst="rect">
                      <a:avLst/>
                    </a:prstGeom>
                    <a:noFill/>
                    <a:ln>
                      <a:noFill/>
                    </a:ln>
                  </pic:spPr>
                </pic:pic>
              </a:graphicData>
            </a:graphic>
          </wp:inline>
        </w:drawing>
      </w:r>
      <w:r w:rsidRPr="00B7543C">
        <w:rPr>
          <w:rFonts w:ascii="Times New Roman" w:eastAsia="Times New Roman" w:hAnsi="Times New Roman" w:cs="Times New Roman"/>
          <w:lang w:eastAsia="es-MX"/>
        </w:rPr>
        <w:fldChar w:fldCharType="end"/>
      </w:r>
    </w:p>
    <w:p w14:paraId="4237C936" w14:textId="77777777" w:rsidR="00AD3F42" w:rsidRPr="00B7543C" w:rsidRDefault="00AD3F42" w:rsidP="00AD3F42">
      <w:pPr>
        <w:shd w:val="clear" w:color="auto" w:fill="031022"/>
        <w:jc w:val="both"/>
        <w:textAlignment w:val="baseline"/>
        <w:rPr>
          <w:rFonts w:ascii="Times New Roman" w:eastAsia="Times New Roman" w:hAnsi="Times New Roman" w:cs="Times New Roman"/>
          <w:color w:val="FFFFFF"/>
          <w:lang w:eastAsia="es-MX"/>
        </w:rPr>
      </w:pPr>
      <w:r w:rsidRPr="00B7543C">
        <w:rPr>
          <w:rFonts w:ascii="Times New Roman" w:eastAsia="Times New Roman" w:hAnsi="Times New Roman" w:cs="Times New Roman"/>
          <w:color w:val="FFFFFF"/>
          <w:lang w:eastAsia="es-MX"/>
        </w:rPr>
        <w:t>El presidente de la Cámara de Representantes Mike Johnson habla con periodistas.</w:t>
      </w:r>
    </w:p>
    <w:p w14:paraId="712EF135" w14:textId="77777777" w:rsidR="001C21C4" w:rsidRPr="001C21C4" w:rsidRDefault="00AD3F42" w:rsidP="001C21C4">
      <w:pPr>
        <w:shd w:val="clear" w:color="auto" w:fill="031022"/>
        <w:jc w:val="both"/>
        <w:textAlignment w:val="baseline"/>
        <w:rPr>
          <w:rFonts w:ascii="Times New Roman" w:eastAsia="Times New Roman" w:hAnsi="Times New Roman" w:cs="Times New Roman"/>
          <w:color w:val="FFFFFF"/>
          <w:lang w:eastAsia="es-MX"/>
        </w:rPr>
      </w:pPr>
      <w:r w:rsidRPr="00B7543C">
        <w:rPr>
          <w:rFonts w:ascii="Times New Roman" w:eastAsia="Times New Roman" w:hAnsi="Times New Roman" w:cs="Times New Roman"/>
          <w:b/>
          <w:bCs/>
          <w:color w:val="FFFFFF"/>
          <w:bdr w:val="none" w:sz="0" w:space="0" w:color="auto" w:frame="1"/>
          <w:lang w:eastAsia="es-MX"/>
        </w:rPr>
        <w:t>ANNA MONEYMAKER/ AFP </w:t>
      </w:r>
    </w:p>
    <w:p w14:paraId="30E8813B" w14:textId="77777777" w:rsidR="001C21C4" w:rsidRPr="001C21C4" w:rsidRDefault="001C21C4" w:rsidP="00AD3F42">
      <w:pPr>
        <w:spacing w:beforeAutospacing="1" w:afterAutospacing="1"/>
        <w:jc w:val="both"/>
        <w:textAlignment w:val="baseline"/>
        <w:rPr>
          <w:rFonts w:ascii="Times New Roman" w:eastAsia="Times New Roman" w:hAnsi="Times New Roman" w:cs="Times New Roman"/>
          <w:color w:val="555555"/>
          <w:sz w:val="24"/>
          <w:szCs w:val="24"/>
          <w:lang w:eastAsia="es-MX"/>
        </w:rPr>
      </w:pPr>
    </w:p>
    <w:p w14:paraId="62B27B64" w14:textId="77777777" w:rsidR="00AD3F42" w:rsidRPr="001C21C4" w:rsidRDefault="00AD3F42" w:rsidP="00AD3F42">
      <w:pPr>
        <w:spacing w:beforeAutospacing="1"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De forma vergonzosa, los varios </w:t>
      </w:r>
      <w:hyperlink r:id="rId13" w:history="1">
        <w:r w:rsidRPr="001C21C4">
          <w:rPr>
            <w:rFonts w:ascii="Times New Roman" w:eastAsia="Times New Roman" w:hAnsi="Times New Roman" w:cs="Times New Roman"/>
            <w:b/>
            <w:bCs/>
            <w:color w:val="18468F"/>
            <w:sz w:val="24"/>
            <w:szCs w:val="24"/>
            <w:u w:val="single"/>
            <w:bdr w:val="none" w:sz="0" w:space="0" w:color="auto" w:frame="1"/>
            <w:lang w:eastAsia="es-MX"/>
          </w:rPr>
          <w:t>demócratas</w:t>
        </w:r>
      </w:hyperlink>
      <w:r w:rsidRPr="001C21C4">
        <w:rPr>
          <w:rFonts w:ascii="Times New Roman" w:eastAsia="Times New Roman" w:hAnsi="Times New Roman" w:cs="Times New Roman"/>
          <w:color w:val="555555"/>
          <w:sz w:val="24"/>
          <w:szCs w:val="24"/>
          <w:lang w:eastAsia="es-MX"/>
        </w:rPr>
        <w:t xml:space="preserve"> recalcitrantes de la izquieda radical se opusieron al minuto de silencio que pidió el presidente de la </w:t>
      </w:r>
      <w:proofErr w:type="spellStart"/>
      <w:r w:rsidRPr="001C21C4">
        <w:rPr>
          <w:rFonts w:ascii="Times New Roman" w:eastAsia="Times New Roman" w:hAnsi="Times New Roman" w:cs="Times New Roman"/>
          <w:color w:val="555555"/>
          <w:sz w:val="24"/>
          <w:szCs w:val="24"/>
          <w:lang w:eastAsia="es-MX"/>
        </w:rPr>
        <w:t>Cámar</w:t>
      </w:r>
      <w:r w:rsidR="001C21C4" w:rsidRPr="001C21C4">
        <w:rPr>
          <w:rFonts w:ascii="Times New Roman" w:eastAsia="Times New Roman" w:hAnsi="Times New Roman" w:cs="Times New Roman"/>
          <w:color w:val="555555"/>
          <w:sz w:val="24"/>
          <w:szCs w:val="24"/>
          <w:lang w:eastAsia="es-MX"/>
        </w:rPr>
        <w:t>a</w:t>
      </w:r>
      <w:proofErr w:type="spellEnd"/>
      <w:r w:rsidRPr="001C21C4">
        <w:rPr>
          <w:rFonts w:ascii="Times New Roman" w:eastAsia="Times New Roman" w:hAnsi="Times New Roman" w:cs="Times New Roman"/>
          <w:color w:val="555555"/>
          <w:sz w:val="24"/>
          <w:szCs w:val="24"/>
          <w:lang w:eastAsia="es-MX"/>
        </w:rPr>
        <w:t xml:space="preserve"> de Representantes, Mike Johnson, por el asesinato político del líder conservador </w:t>
      </w:r>
      <w:hyperlink r:id="rId14" w:history="1">
        <w:r w:rsidRPr="001C21C4">
          <w:rPr>
            <w:rFonts w:ascii="Times New Roman" w:eastAsia="Times New Roman" w:hAnsi="Times New Roman" w:cs="Times New Roman"/>
            <w:b/>
            <w:bCs/>
            <w:color w:val="18468F"/>
            <w:sz w:val="24"/>
            <w:szCs w:val="24"/>
            <w:u w:val="single"/>
            <w:bdr w:val="none" w:sz="0" w:space="0" w:color="auto" w:frame="1"/>
            <w:lang w:eastAsia="es-MX"/>
          </w:rPr>
          <w:t>Charlie Kirk</w:t>
        </w:r>
      </w:hyperlink>
      <w:r w:rsidRPr="001C21C4">
        <w:rPr>
          <w:rFonts w:ascii="Times New Roman" w:eastAsia="Times New Roman" w:hAnsi="Times New Roman" w:cs="Times New Roman"/>
          <w:color w:val="555555"/>
          <w:sz w:val="24"/>
          <w:szCs w:val="24"/>
          <w:lang w:eastAsia="es-MX"/>
        </w:rPr>
        <w:t>.</w:t>
      </w:r>
    </w:p>
    <w:p w14:paraId="743485B0" w14:textId="77777777" w:rsidR="00AD3F42" w:rsidRPr="001C21C4" w:rsidRDefault="00AD3F42" w:rsidP="00AD3F42">
      <w:pPr>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color w:val="555555"/>
          <w:sz w:val="24"/>
          <w:szCs w:val="24"/>
          <w:lang w:eastAsia="es-MX"/>
        </w:rPr>
        <w:t>Kirk fue asesinado el jueves con un disparo en su garganta mientras intercambiaba preguntas y respuestas entre miles de estudiantes y asistentes a uno de los eventos públicos que solía hacer, como parte de su mensaje conservador: respeto a las libertades individuales, a la religión a la vida, a la familia, a la inmigración controlada, y a las ideas conservadoras sobre las que se creó EEUU.</w:t>
      </w:r>
    </w:p>
    <w:p w14:paraId="1DF9B364" w14:textId="77777777" w:rsidR="00AD3F42" w:rsidRPr="001C21C4" w:rsidRDefault="00AD3F42" w:rsidP="00AD3F42">
      <w:pPr>
        <w:jc w:val="both"/>
        <w:textAlignment w:val="baseline"/>
        <w:rPr>
          <w:rFonts w:ascii="Times New Roman" w:eastAsia="Times New Roman" w:hAnsi="Times New Roman" w:cs="Times New Roman"/>
          <w:sz w:val="24"/>
          <w:szCs w:val="24"/>
          <w:lang w:eastAsia="es-MX"/>
        </w:rPr>
      </w:pPr>
    </w:p>
    <w:p w14:paraId="0F63BFF3" w14:textId="77777777" w:rsidR="00AD3F42" w:rsidRPr="001C21C4" w:rsidRDefault="00AD3F42" w:rsidP="00AD3F42">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En medio del minuto de silencio por Kirk en la Cámara Baja, varios radicales demócratas gritaron ¡Nooo! </w:t>
      </w:r>
      <w:proofErr w:type="gramStart"/>
      <w:r w:rsidRPr="001C21C4">
        <w:rPr>
          <w:rFonts w:ascii="Times New Roman" w:eastAsia="Times New Roman" w:hAnsi="Times New Roman" w:cs="Times New Roman"/>
          <w:color w:val="555555"/>
          <w:sz w:val="24"/>
          <w:szCs w:val="24"/>
          <w:lang w:eastAsia="es-MX"/>
        </w:rPr>
        <w:t>en</w:t>
      </w:r>
      <w:proofErr w:type="gramEnd"/>
      <w:r w:rsidRPr="001C21C4">
        <w:rPr>
          <w:rFonts w:ascii="Times New Roman" w:eastAsia="Times New Roman" w:hAnsi="Times New Roman" w:cs="Times New Roman"/>
          <w:color w:val="555555"/>
          <w:sz w:val="24"/>
          <w:szCs w:val="24"/>
          <w:lang w:eastAsia="es-MX"/>
        </w:rPr>
        <w:t xml:space="preserve"> un total irrespeto por la vida humana y de insensibilidad por la extrema violencia que ellos impulsan, como parte de sus campañas wokistas, "progresistas" y "globalistas" llamándoles fascistas -incluso- a los republicanos y a quienes defienden la democracia, la libertad en sentido general y el derecho a pensar diferente.</w:t>
      </w:r>
    </w:p>
    <w:p w14:paraId="00C77EBC" w14:textId="77777777" w:rsidR="00AD3F42" w:rsidRPr="001C21C4" w:rsidRDefault="00AD3F42" w:rsidP="00AD3F42">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lastRenderedPageBreak/>
        <w:t>Este es el mensaje que envían los denominados "demócratas" a EEUU, una de las razones del por qué ese Partido se encuentra hundido en un gran pantano sin una visible salida.</w:t>
      </w:r>
    </w:p>
    <w:p w14:paraId="0055A148" w14:textId="77777777" w:rsidR="00AD3F42" w:rsidRPr="001C21C4" w:rsidRDefault="00AD3F42" w:rsidP="00AD3F42">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Ante los gritos de los demócratas, Johnson tuvo que ordenar orden en el pleno en varias ocasiones ante la indignación de los republicanos. Se espera que los conservadores pidan sanciones para estos legisladores de extrema izquierda que muestran </w:t>
      </w:r>
      <w:proofErr w:type="gramStart"/>
      <w:r w:rsidRPr="001C21C4">
        <w:rPr>
          <w:rFonts w:ascii="Times New Roman" w:eastAsia="Times New Roman" w:hAnsi="Times New Roman" w:cs="Times New Roman"/>
          <w:color w:val="555555"/>
          <w:sz w:val="24"/>
          <w:szCs w:val="24"/>
          <w:lang w:eastAsia="es-MX"/>
        </w:rPr>
        <w:t>un</w:t>
      </w:r>
      <w:proofErr w:type="gramEnd"/>
      <w:r w:rsidRPr="001C21C4">
        <w:rPr>
          <w:rFonts w:ascii="Times New Roman" w:eastAsia="Times New Roman" w:hAnsi="Times New Roman" w:cs="Times New Roman"/>
          <w:color w:val="555555"/>
          <w:sz w:val="24"/>
          <w:szCs w:val="24"/>
          <w:lang w:eastAsia="es-MX"/>
        </w:rPr>
        <w:t xml:space="preserve"> total irrrespeto por la democracia y la libertad. </w:t>
      </w:r>
      <w:proofErr w:type="gramStart"/>
      <w:r w:rsidRPr="001C21C4">
        <w:rPr>
          <w:rFonts w:ascii="Times New Roman" w:eastAsia="Times New Roman" w:hAnsi="Times New Roman" w:cs="Times New Roman"/>
          <w:color w:val="555555"/>
          <w:sz w:val="24"/>
          <w:szCs w:val="24"/>
          <w:lang w:eastAsia="es-MX"/>
        </w:rPr>
        <w:t>Por encima de todo, se dedican a sembrar el terror, la violencia, la censura y la división entre los estadoundienses.</w:t>
      </w:r>
      <w:proofErr w:type="gramEnd"/>
    </w:p>
    <w:p w14:paraId="7018F65C" w14:textId="77777777" w:rsidR="00AD3F42" w:rsidRPr="001C21C4" w:rsidRDefault="00AD3F42" w:rsidP="00AD3F42">
      <w:pPr>
        <w:spacing w:before="100" w:beforeAutospacing="1" w:after="100" w:afterAutospacing="1"/>
        <w:jc w:val="both"/>
        <w:textAlignment w:val="baseline"/>
        <w:outlineLvl w:val="1"/>
        <w:rPr>
          <w:rFonts w:ascii="Times New Roman" w:eastAsia="Times New Roman" w:hAnsi="Times New Roman" w:cs="Times New Roman"/>
          <w:b/>
          <w:bCs/>
          <w:color w:val="555555"/>
          <w:sz w:val="24"/>
          <w:szCs w:val="24"/>
          <w:lang w:eastAsia="es-MX"/>
        </w:rPr>
      </w:pPr>
      <w:r w:rsidRPr="001C21C4">
        <w:rPr>
          <w:rFonts w:ascii="Times New Roman" w:eastAsia="Times New Roman" w:hAnsi="Times New Roman" w:cs="Times New Roman"/>
          <w:b/>
          <w:bCs/>
          <w:color w:val="555555"/>
          <w:sz w:val="24"/>
          <w:szCs w:val="24"/>
          <w:lang w:eastAsia="es-MX"/>
        </w:rPr>
        <w:t>Un asesinato de odio político</w:t>
      </w:r>
    </w:p>
    <w:p w14:paraId="08B01D66" w14:textId="77777777" w:rsidR="00AD3F42" w:rsidRPr="001C21C4" w:rsidRDefault="00AD3F42" w:rsidP="00AD3F42">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Desde un edificio a 180 metros de donde se encontraba Charlie y con un rifle de alto poder y calibre, el atacante le quitó la vida al activista conservador y aliado del presidente, Donald J. Trump, en Utah Valley University.</w:t>
      </w:r>
    </w:p>
    <w:p w14:paraId="67648454" w14:textId="77777777" w:rsidR="00AD3F42" w:rsidRPr="001C21C4" w:rsidRDefault="00AD3F42" w:rsidP="00AD3F42">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proofErr w:type="gramStart"/>
      <w:r w:rsidRPr="001C21C4">
        <w:rPr>
          <w:rFonts w:ascii="Times New Roman" w:eastAsia="Times New Roman" w:hAnsi="Times New Roman" w:cs="Times New Roman"/>
          <w:color w:val="555555"/>
          <w:sz w:val="24"/>
          <w:szCs w:val="24"/>
          <w:lang w:eastAsia="es-MX"/>
        </w:rPr>
        <w:t>El asesino utilizó el mismo modo de ataque del que fue víctima el entonces expresidente y candidato presidencial republicano.</w:t>
      </w:r>
      <w:proofErr w:type="gramEnd"/>
    </w:p>
    <w:p w14:paraId="16358626" w14:textId="77777777" w:rsidR="00AD3F42" w:rsidRPr="001C21C4" w:rsidRDefault="00AD3F42" w:rsidP="00AD3F42">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proofErr w:type="gramStart"/>
      <w:r w:rsidRPr="001C21C4">
        <w:rPr>
          <w:rFonts w:ascii="Times New Roman" w:eastAsia="Times New Roman" w:hAnsi="Times New Roman" w:cs="Times New Roman"/>
          <w:color w:val="555555"/>
          <w:sz w:val="24"/>
          <w:szCs w:val="24"/>
          <w:lang w:eastAsia="es-MX"/>
        </w:rPr>
        <w:t>El secretario de Estado Marco Rubio se unió a personalidades y figuras políticas en todo el mundo que condenaron el atroz asesinato de Kirk.</w:t>
      </w:r>
      <w:proofErr w:type="gramEnd"/>
    </w:p>
    <w:p w14:paraId="1E682E68" w14:textId="77777777" w:rsidR="00AD3F42" w:rsidRPr="001C21C4" w:rsidRDefault="00AD3F42" w:rsidP="00AD3F42">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"Estamos devastados. El compromiso de Charlie con las futuras generaciones de EEUU y su sentido de patriotismo resonarán </w:t>
      </w:r>
      <w:proofErr w:type="gramStart"/>
      <w:r w:rsidRPr="001C21C4">
        <w:rPr>
          <w:rFonts w:ascii="Times New Roman" w:eastAsia="Times New Roman" w:hAnsi="Times New Roman" w:cs="Times New Roman"/>
          <w:color w:val="555555"/>
          <w:sz w:val="24"/>
          <w:szCs w:val="24"/>
          <w:lang w:eastAsia="es-MX"/>
        </w:rPr>
        <w:t>durante</w:t>
      </w:r>
      <w:proofErr w:type="gramEnd"/>
      <w:r w:rsidRPr="001C21C4">
        <w:rPr>
          <w:rFonts w:ascii="Times New Roman" w:eastAsia="Times New Roman" w:hAnsi="Times New Roman" w:cs="Times New Roman"/>
          <w:color w:val="555555"/>
          <w:sz w:val="24"/>
          <w:szCs w:val="24"/>
          <w:lang w:eastAsia="es-MX"/>
        </w:rPr>
        <w:t xml:space="preserve"> décadas. </w:t>
      </w:r>
      <w:proofErr w:type="gramStart"/>
      <w:r w:rsidRPr="001C21C4">
        <w:rPr>
          <w:rFonts w:ascii="Times New Roman" w:eastAsia="Times New Roman" w:hAnsi="Times New Roman" w:cs="Times New Roman"/>
          <w:color w:val="555555"/>
          <w:sz w:val="24"/>
          <w:szCs w:val="24"/>
          <w:lang w:eastAsia="es-MX"/>
        </w:rPr>
        <w:t>Que el Señor bendiga a Charlie y a su familia", dijo Rubio en su mensaje.</w:t>
      </w:r>
      <w:proofErr w:type="gramEnd"/>
    </w:p>
    <w:p w14:paraId="1DC91404" w14:textId="77777777" w:rsidR="00AD3F42" w:rsidRPr="001C21C4" w:rsidRDefault="00AD3F42" w:rsidP="00AD3F42">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Por su parte, el presidente Trump culpó a la izquierda del odio que </w:t>
      </w:r>
      <w:proofErr w:type="gramStart"/>
      <w:r w:rsidRPr="001C21C4">
        <w:rPr>
          <w:rFonts w:ascii="Times New Roman" w:eastAsia="Times New Roman" w:hAnsi="Times New Roman" w:cs="Times New Roman"/>
          <w:color w:val="555555"/>
          <w:sz w:val="24"/>
          <w:szCs w:val="24"/>
          <w:lang w:eastAsia="es-MX"/>
        </w:rPr>
        <w:t>han</w:t>
      </w:r>
      <w:proofErr w:type="gramEnd"/>
      <w:r w:rsidRPr="001C21C4">
        <w:rPr>
          <w:rFonts w:ascii="Times New Roman" w:eastAsia="Times New Roman" w:hAnsi="Times New Roman" w:cs="Times New Roman"/>
          <w:color w:val="555555"/>
          <w:sz w:val="24"/>
          <w:szCs w:val="24"/>
          <w:lang w:eastAsia="es-MX"/>
        </w:rPr>
        <w:t xml:space="preserve"> sembrado entre los extremistas para que ocurran sucesos como este. Trump dictaminó que todas las banderas de EEUU en todos los edificios federales del país ondeen a media asta hasta el </w:t>
      </w:r>
      <w:proofErr w:type="gramStart"/>
      <w:r w:rsidRPr="001C21C4">
        <w:rPr>
          <w:rFonts w:ascii="Times New Roman" w:eastAsia="Times New Roman" w:hAnsi="Times New Roman" w:cs="Times New Roman"/>
          <w:color w:val="555555"/>
          <w:sz w:val="24"/>
          <w:szCs w:val="24"/>
          <w:lang w:eastAsia="es-MX"/>
        </w:rPr>
        <w:t>domingo</w:t>
      </w:r>
      <w:proofErr w:type="gramEnd"/>
      <w:r w:rsidRPr="001C21C4">
        <w:rPr>
          <w:rFonts w:ascii="Times New Roman" w:eastAsia="Times New Roman" w:hAnsi="Times New Roman" w:cs="Times New Roman"/>
          <w:color w:val="555555"/>
          <w:sz w:val="24"/>
          <w:szCs w:val="24"/>
          <w:lang w:eastAsia="es-MX"/>
        </w:rPr>
        <w:t xml:space="preserve"> en honor a la vida de Kirk.</w:t>
      </w:r>
    </w:p>
    <w:p w14:paraId="461194D3" w14:textId="77777777" w:rsidR="00AD3F42" w:rsidRPr="001C21C4" w:rsidRDefault="00AD3F42" w:rsidP="00AD3F42">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También anunció que impondría de forma póstuma a Kirk el máximo reconocimiento civil en EEUU: La Medalla Presidencial de la Libertad.</w:t>
      </w:r>
    </w:p>
    <w:p w14:paraId="2B874569" w14:textId="77777777" w:rsidR="00AD3F42" w:rsidRPr="001C21C4" w:rsidRDefault="00AD3F42" w:rsidP="00AD3F42">
      <w:pPr>
        <w:spacing w:before="100" w:beforeAutospacing="1" w:after="100" w:afterAutospacing="1"/>
        <w:jc w:val="both"/>
        <w:textAlignment w:val="baseline"/>
        <w:outlineLvl w:val="1"/>
        <w:rPr>
          <w:rFonts w:ascii="Times New Roman" w:eastAsia="Times New Roman" w:hAnsi="Times New Roman" w:cs="Times New Roman"/>
          <w:b/>
          <w:bCs/>
          <w:color w:val="555555"/>
          <w:sz w:val="24"/>
          <w:szCs w:val="24"/>
          <w:lang w:eastAsia="es-MX"/>
        </w:rPr>
      </w:pPr>
      <w:r w:rsidRPr="001C21C4">
        <w:rPr>
          <w:rFonts w:ascii="Times New Roman" w:eastAsia="Times New Roman" w:hAnsi="Times New Roman" w:cs="Times New Roman"/>
          <w:b/>
          <w:bCs/>
          <w:color w:val="555555"/>
          <w:sz w:val="24"/>
          <w:szCs w:val="24"/>
          <w:lang w:eastAsia="es-MX"/>
        </w:rPr>
        <w:t>Mensajes de condolencia y respaldo de presidentes y personalidades</w:t>
      </w:r>
    </w:p>
    <w:p w14:paraId="7F7E900D" w14:textId="77777777" w:rsidR="00AD3F42" w:rsidRPr="001C21C4" w:rsidRDefault="00AD3F42" w:rsidP="00AD3F42">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Cientos de mensajes de presidentes, diplomáticos, deportistas, artistas y otras personalidades en todo el mundo </w:t>
      </w:r>
      <w:proofErr w:type="gramStart"/>
      <w:r w:rsidRPr="001C21C4">
        <w:rPr>
          <w:rFonts w:ascii="Times New Roman" w:eastAsia="Times New Roman" w:hAnsi="Times New Roman" w:cs="Times New Roman"/>
          <w:color w:val="555555"/>
          <w:sz w:val="24"/>
          <w:szCs w:val="24"/>
          <w:lang w:eastAsia="es-MX"/>
        </w:rPr>
        <w:t>han</w:t>
      </w:r>
      <w:proofErr w:type="gramEnd"/>
      <w:r w:rsidRPr="001C21C4">
        <w:rPr>
          <w:rFonts w:ascii="Times New Roman" w:eastAsia="Times New Roman" w:hAnsi="Times New Roman" w:cs="Times New Roman"/>
          <w:color w:val="555555"/>
          <w:sz w:val="24"/>
          <w:szCs w:val="24"/>
          <w:lang w:eastAsia="es-MX"/>
        </w:rPr>
        <w:t xml:space="preserve"> llegado a la Casa Blanca y se han publicado en las principales redes sociales del planeta.</w:t>
      </w:r>
    </w:p>
    <w:p w14:paraId="35694ACB" w14:textId="77777777" w:rsidR="00AD3F42" w:rsidRPr="001C21C4" w:rsidRDefault="00AD3F42" w:rsidP="00AD3F42">
      <w:pPr>
        <w:spacing w:beforeAutospacing="1"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Entre ellos está el de la primera ministra italiana, Giorgia Meloni, en X: "Un </w:t>
      </w:r>
      <w:r w:rsidRPr="001C21C4">
        <w:rPr>
          <w:rFonts w:ascii="Times New Roman" w:eastAsia="Times New Roman" w:hAnsi="Times New Roman" w:cs="Times New Roman"/>
          <w:b/>
          <w:bCs/>
          <w:color w:val="555555"/>
          <w:sz w:val="24"/>
          <w:szCs w:val="24"/>
          <w:bdr w:val="none" w:sz="0" w:space="0" w:color="auto" w:frame="1"/>
          <w:lang w:eastAsia="es-MX"/>
        </w:rPr>
        <w:t>asesinato atroz</w:t>
      </w:r>
      <w:r w:rsidRPr="001C21C4">
        <w:rPr>
          <w:rFonts w:ascii="Times New Roman" w:eastAsia="Times New Roman" w:hAnsi="Times New Roman" w:cs="Times New Roman"/>
          <w:color w:val="555555"/>
          <w:sz w:val="24"/>
          <w:szCs w:val="24"/>
          <w:lang w:eastAsia="es-MX"/>
        </w:rPr>
        <w:t>, una </w:t>
      </w:r>
      <w:r w:rsidRPr="001C21C4">
        <w:rPr>
          <w:rFonts w:ascii="Times New Roman" w:eastAsia="Times New Roman" w:hAnsi="Times New Roman" w:cs="Times New Roman"/>
          <w:b/>
          <w:bCs/>
          <w:color w:val="555555"/>
          <w:sz w:val="24"/>
          <w:szCs w:val="24"/>
          <w:bdr w:val="none" w:sz="0" w:space="0" w:color="auto" w:frame="1"/>
          <w:lang w:eastAsia="es-MX"/>
        </w:rPr>
        <w:t>herida profunda para la democracia</w:t>
      </w:r>
      <w:r w:rsidRPr="001C21C4">
        <w:rPr>
          <w:rFonts w:ascii="Times New Roman" w:eastAsia="Times New Roman" w:hAnsi="Times New Roman" w:cs="Times New Roman"/>
          <w:color w:val="555555"/>
          <w:sz w:val="24"/>
          <w:szCs w:val="24"/>
          <w:lang w:eastAsia="es-MX"/>
        </w:rPr>
        <w:t xml:space="preserve"> y para quienes creen en la libertad. </w:t>
      </w:r>
      <w:proofErr w:type="gramStart"/>
      <w:r w:rsidRPr="001C21C4">
        <w:rPr>
          <w:rFonts w:ascii="Times New Roman" w:eastAsia="Times New Roman" w:hAnsi="Times New Roman" w:cs="Times New Roman"/>
          <w:color w:val="555555"/>
          <w:sz w:val="24"/>
          <w:szCs w:val="24"/>
          <w:lang w:eastAsia="es-MX"/>
        </w:rPr>
        <w:t>Mis condolencias a su familia, a sus seres queridos y a la comunidad conservadora estadounidense".</w:t>
      </w:r>
      <w:proofErr w:type="gramEnd"/>
    </w:p>
    <w:p w14:paraId="23672231" w14:textId="77777777" w:rsidR="00AD3F42" w:rsidRPr="001C21C4" w:rsidRDefault="00AD3F42" w:rsidP="00AD3F42">
      <w:pPr>
        <w:spacing w:beforeAutospacing="1"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También el presidente de Argentina Javier Milei: Kirk "fue víctima de un asesinato atroz en medio de una ola de violencia política de izquierda en toda la región. La izquierda es siempre en todo momento y lugar </w:t>
      </w:r>
      <w:proofErr w:type="gramStart"/>
      <w:r w:rsidRPr="001C21C4">
        <w:rPr>
          <w:rFonts w:ascii="Times New Roman" w:eastAsia="Times New Roman" w:hAnsi="Times New Roman" w:cs="Times New Roman"/>
          <w:b/>
          <w:bCs/>
          <w:color w:val="555555"/>
          <w:sz w:val="24"/>
          <w:szCs w:val="24"/>
          <w:bdr w:val="none" w:sz="0" w:space="0" w:color="auto" w:frame="1"/>
          <w:lang w:eastAsia="es-MX"/>
        </w:rPr>
        <w:t>un</w:t>
      </w:r>
      <w:proofErr w:type="gramEnd"/>
      <w:r w:rsidRPr="001C21C4">
        <w:rPr>
          <w:rFonts w:ascii="Times New Roman" w:eastAsia="Times New Roman" w:hAnsi="Times New Roman" w:cs="Times New Roman"/>
          <w:b/>
          <w:bCs/>
          <w:color w:val="555555"/>
          <w:sz w:val="24"/>
          <w:szCs w:val="24"/>
          <w:bdr w:val="none" w:sz="0" w:space="0" w:color="auto" w:frame="1"/>
          <w:lang w:eastAsia="es-MX"/>
        </w:rPr>
        <w:t xml:space="preserve"> fenómeno violento lleno de odio</w:t>
      </w:r>
      <w:r w:rsidRPr="001C21C4">
        <w:rPr>
          <w:rFonts w:ascii="Times New Roman" w:eastAsia="Times New Roman" w:hAnsi="Times New Roman" w:cs="Times New Roman"/>
          <w:color w:val="555555"/>
          <w:sz w:val="24"/>
          <w:szCs w:val="24"/>
          <w:lang w:eastAsia="es-MX"/>
        </w:rPr>
        <w:t xml:space="preserve">. </w:t>
      </w:r>
      <w:proofErr w:type="gramStart"/>
      <w:r w:rsidRPr="001C21C4">
        <w:rPr>
          <w:rFonts w:ascii="Times New Roman" w:eastAsia="Times New Roman" w:hAnsi="Times New Roman" w:cs="Times New Roman"/>
          <w:color w:val="555555"/>
          <w:sz w:val="24"/>
          <w:szCs w:val="24"/>
          <w:lang w:eastAsia="es-MX"/>
        </w:rPr>
        <w:t>El mundo entero perdió a un ser humano increíble".</w:t>
      </w:r>
      <w:proofErr w:type="gramEnd"/>
    </w:p>
    <w:p w14:paraId="4697807A" w14:textId="77777777" w:rsidR="00AD3F42" w:rsidRPr="001C21C4" w:rsidRDefault="00AD3F42" w:rsidP="00AD3F42">
      <w:pPr>
        <w:spacing w:beforeAutospacing="1"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"Charlie Kirk </w:t>
      </w:r>
      <w:r w:rsidRPr="001C21C4">
        <w:rPr>
          <w:rFonts w:ascii="Times New Roman" w:eastAsia="Times New Roman" w:hAnsi="Times New Roman" w:cs="Times New Roman"/>
          <w:b/>
          <w:bCs/>
          <w:color w:val="555555"/>
          <w:sz w:val="24"/>
          <w:szCs w:val="24"/>
          <w:bdr w:val="none" w:sz="0" w:space="0" w:color="auto" w:frame="1"/>
          <w:lang w:eastAsia="es-MX"/>
        </w:rPr>
        <w:t>fue asesinado por decir la verdad y defender la libertad</w:t>
      </w:r>
      <w:r w:rsidRPr="001C21C4">
        <w:rPr>
          <w:rFonts w:ascii="Times New Roman" w:eastAsia="Times New Roman" w:hAnsi="Times New Roman" w:cs="Times New Roman"/>
          <w:color w:val="555555"/>
          <w:sz w:val="24"/>
          <w:szCs w:val="24"/>
          <w:lang w:eastAsia="es-MX"/>
        </w:rPr>
        <w:t>. Un </w:t>
      </w:r>
      <w:r w:rsidRPr="001C21C4">
        <w:rPr>
          <w:rFonts w:ascii="Times New Roman" w:eastAsia="Times New Roman" w:hAnsi="Times New Roman" w:cs="Times New Roman"/>
          <w:b/>
          <w:bCs/>
          <w:color w:val="555555"/>
          <w:sz w:val="24"/>
          <w:szCs w:val="24"/>
          <w:bdr w:val="none" w:sz="0" w:space="0" w:color="auto" w:frame="1"/>
          <w:lang w:eastAsia="es-MX"/>
        </w:rPr>
        <w:t xml:space="preserve">fiel amigo </w:t>
      </w:r>
      <w:r w:rsidRPr="001C21C4">
        <w:rPr>
          <w:rFonts w:ascii="Times New Roman" w:eastAsia="Times New Roman" w:hAnsi="Times New Roman" w:cs="Times New Roman"/>
          <w:b/>
          <w:bCs/>
          <w:color w:val="555555"/>
          <w:sz w:val="24"/>
          <w:szCs w:val="24"/>
          <w:bdr w:val="none" w:sz="0" w:space="0" w:color="auto" w:frame="1"/>
          <w:lang w:eastAsia="es-MX"/>
        </w:rPr>
        <w:lastRenderedPageBreak/>
        <w:t>de Israel</w:t>
      </w:r>
      <w:r w:rsidRPr="001C21C4">
        <w:rPr>
          <w:rFonts w:ascii="Times New Roman" w:eastAsia="Times New Roman" w:hAnsi="Times New Roman" w:cs="Times New Roman"/>
          <w:color w:val="555555"/>
          <w:sz w:val="24"/>
          <w:szCs w:val="24"/>
          <w:lang w:eastAsia="es-MX"/>
        </w:rPr>
        <w:t>, luchó contra las mentiras y defendió con valentía la civilización judeocristiana", escribió el primer ministro israelí, Benjamin Netanyahu, en X.</w:t>
      </w:r>
    </w:p>
    <w:p w14:paraId="3D289785" w14:textId="77777777" w:rsidR="00AD3F42" w:rsidRPr="001C21C4" w:rsidRDefault="00AD3F42" w:rsidP="00AD3F42">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"Hablé con él hace apenas dos semanas y lo invité a Israel. </w:t>
      </w:r>
      <w:proofErr w:type="gramStart"/>
      <w:r w:rsidRPr="001C21C4">
        <w:rPr>
          <w:rFonts w:ascii="Times New Roman" w:eastAsia="Times New Roman" w:hAnsi="Times New Roman" w:cs="Times New Roman"/>
          <w:color w:val="555555"/>
          <w:sz w:val="24"/>
          <w:szCs w:val="24"/>
          <w:lang w:eastAsia="es-MX"/>
        </w:rPr>
        <w:t>Lamentablemente, esa visita no ocurrirá".</w:t>
      </w:r>
      <w:proofErr w:type="gramEnd"/>
    </w:p>
    <w:p w14:paraId="5949A2EE" w14:textId="77777777" w:rsidR="00AD3F42" w:rsidRPr="001C21C4" w:rsidRDefault="00AD3F42" w:rsidP="00AD3F42">
      <w:pPr>
        <w:jc w:val="both"/>
        <w:textAlignment w:val="baseline"/>
        <w:rPr>
          <w:rFonts w:ascii="Times New Roman" w:eastAsia="Times New Roman" w:hAnsi="Times New Roman" w:cs="Times New Roman"/>
          <w:i/>
          <w:color w:val="555555"/>
          <w:lang w:eastAsia="es-MX"/>
        </w:rPr>
      </w:pPr>
      <w:r w:rsidRPr="001C21C4">
        <w:rPr>
          <w:rFonts w:ascii="Times New Roman" w:eastAsia="Times New Roman" w:hAnsi="Times New Roman" w:cs="Times New Roman"/>
          <w:i/>
          <w:color w:val="555555"/>
          <w:lang w:eastAsia="es-MX"/>
        </w:rPr>
        <w:t>lmorales@diariolasamericas.com</w:t>
      </w:r>
    </w:p>
    <w:p w14:paraId="78FC6797" w14:textId="77777777" w:rsidR="00AD3F42" w:rsidRDefault="00AD3F42">
      <w:pPr>
        <w:rPr>
          <w:sz w:val="24"/>
          <w:szCs w:val="24"/>
        </w:rPr>
      </w:pPr>
    </w:p>
    <w:p w14:paraId="061EF19D" w14:textId="77777777" w:rsidR="001C21C4" w:rsidRDefault="001C21C4">
      <w:pPr>
        <w:rPr>
          <w:sz w:val="24"/>
          <w:szCs w:val="24"/>
        </w:rPr>
      </w:pPr>
    </w:p>
    <w:p w14:paraId="6C27BAEC" w14:textId="77777777" w:rsidR="001C21C4" w:rsidRPr="00854357" w:rsidRDefault="001C21C4" w:rsidP="001C21C4">
      <w:pPr>
        <w:rPr>
          <w:rFonts w:ascii="Times New Roman" w:eastAsia="Times New Roman" w:hAnsi="Times New Roman" w:cs="Times New Roman"/>
          <w:b/>
          <w:bCs/>
          <w:caps/>
          <w:color w:val="0000FF"/>
          <w:sz w:val="32"/>
          <w:szCs w:val="32"/>
          <w:bdr w:val="none" w:sz="0" w:space="0" w:color="auto" w:frame="1"/>
          <w:lang w:eastAsia="es-MX"/>
        </w:rPr>
      </w:pPr>
      <w:r w:rsidRPr="00854357">
        <w:rPr>
          <w:rFonts w:ascii="Times New Roman" w:eastAsia="Times New Roman" w:hAnsi="Times New Roman" w:cs="Times New Roman"/>
          <w:b/>
          <w:bCs/>
          <w:caps/>
          <w:color w:val="0000FF"/>
          <w:bdr w:val="none" w:sz="0" w:space="0" w:color="auto" w:frame="1"/>
          <w:lang w:eastAsia="es-MX"/>
        </w:rPr>
        <w:br/>
      </w:r>
      <w:proofErr w:type="gramStart"/>
      <w:r w:rsidRPr="00854357">
        <w:rPr>
          <w:rFonts w:ascii="Times New Roman" w:eastAsia="Times New Roman" w:hAnsi="Times New Roman" w:cs="Times New Roman"/>
          <w:b/>
          <w:bCs/>
          <w:caps/>
          <w:color w:val="0000FF"/>
          <w:sz w:val="32"/>
          <w:szCs w:val="32"/>
          <w:bdr w:val="none" w:sz="0" w:space="0" w:color="auto" w:frame="1"/>
          <w:lang w:eastAsia="es-MX"/>
        </w:rPr>
        <w:t>A 24 AÑOS DEL 9/11 EL PELIGRO TERRORISTA CONTRA OCCIDENTE NO CESA.</w:t>
      </w:r>
      <w:proofErr w:type="gramEnd"/>
    </w:p>
    <w:p w14:paraId="4B3AD3FD" w14:textId="77777777" w:rsidR="001C21C4" w:rsidRPr="00854357" w:rsidRDefault="001C21C4" w:rsidP="001C21C4">
      <w:pPr>
        <w:rPr>
          <w:rFonts w:ascii="Times New Roman" w:eastAsia="Times New Roman" w:hAnsi="Times New Roman" w:cs="Times New Roman"/>
          <w:lang w:eastAsia="es-MX"/>
        </w:rPr>
      </w:pPr>
    </w:p>
    <w:p w14:paraId="2AE36C40" w14:textId="77777777" w:rsidR="001C21C4" w:rsidRPr="00854357" w:rsidRDefault="001C21C4" w:rsidP="001C21C4">
      <w:pPr>
        <w:textAlignment w:val="baseline"/>
        <w:rPr>
          <w:rFonts w:ascii="Times New Roman" w:eastAsia="Times New Roman" w:hAnsi="Times New Roman" w:cs="Times New Roman"/>
          <w:b/>
          <w:color w:val="000000" w:themeColor="text1"/>
          <w:sz w:val="28"/>
          <w:szCs w:val="28"/>
          <w:bdr w:val="none" w:sz="0" w:space="0" w:color="auto" w:frame="1"/>
          <w:lang w:eastAsia="es-MX"/>
        </w:rPr>
      </w:pPr>
      <w:r w:rsidRPr="00854357">
        <w:rPr>
          <w:rFonts w:ascii="Times New Roman" w:eastAsia="Times New Roman" w:hAnsi="Times New Roman" w:cs="Times New Roman"/>
          <w:b/>
          <w:color w:val="000000" w:themeColor="text1"/>
          <w:sz w:val="28"/>
          <w:szCs w:val="28"/>
          <w:bdr w:val="none" w:sz="0" w:space="0" w:color="auto" w:frame="1"/>
          <w:lang w:eastAsia="es-MX"/>
        </w:rPr>
        <w:t>Por </w:t>
      </w:r>
      <w:r w:rsidRPr="00854357">
        <w:rPr>
          <w:rFonts w:ascii="Times New Roman" w:hAnsi="Times New Roman" w:cs="Times New Roman"/>
          <w:b/>
          <w:color w:val="000000" w:themeColor="text1"/>
          <w:kern w:val="2"/>
          <w:sz w:val="28"/>
          <w:szCs w:val="28"/>
          <w14:ligatures w14:val="standardContextual"/>
        </w:rPr>
        <w:fldChar w:fldCharType="begin"/>
      </w:r>
      <w:r w:rsidRPr="00854357">
        <w:rPr>
          <w:rFonts w:ascii="Times New Roman" w:hAnsi="Times New Roman" w:cs="Times New Roman"/>
          <w:b/>
          <w:color w:val="000000" w:themeColor="text1"/>
          <w:sz w:val="28"/>
          <w:szCs w:val="28"/>
        </w:rPr>
        <w:instrText xml:space="preserve"> HYPERLINK "https://www.diariolasamericas.com/perfil/1006835-sofia-nederr" \t "_blank" \o "Diario las Américas | Sofía Nederr" </w:instrText>
      </w:r>
      <w:r w:rsidRPr="00854357">
        <w:rPr>
          <w:rFonts w:ascii="Times New Roman" w:hAnsi="Times New Roman" w:cs="Times New Roman"/>
          <w:b/>
          <w:color w:val="000000" w:themeColor="text1"/>
          <w:kern w:val="2"/>
          <w:sz w:val="28"/>
          <w:szCs w:val="28"/>
          <w14:ligatures w14:val="standardContextual"/>
        </w:rPr>
        <w:fldChar w:fldCharType="separate"/>
      </w:r>
      <w:r w:rsidRPr="00854357">
        <w:rPr>
          <w:rFonts w:ascii="Times New Roman" w:eastAsia="Times New Roman" w:hAnsi="Times New Roman" w:cs="Times New Roman"/>
          <w:b/>
          <w:bCs/>
          <w:color w:val="000000" w:themeColor="text1"/>
          <w:sz w:val="28"/>
          <w:szCs w:val="28"/>
          <w:bdr w:val="none" w:sz="0" w:space="0" w:color="auto" w:frame="1"/>
          <w:lang w:eastAsia="es-MX"/>
        </w:rPr>
        <w:t>Sofía Nederr</w:t>
      </w:r>
      <w:r w:rsidRPr="00854357">
        <w:rPr>
          <w:rFonts w:ascii="Times New Roman" w:eastAsia="Times New Roman" w:hAnsi="Times New Roman" w:cs="Times New Roman"/>
          <w:b/>
          <w:bCs/>
          <w:color w:val="000000" w:themeColor="text1"/>
          <w:sz w:val="28"/>
          <w:szCs w:val="28"/>
          <w:bdr w:val="none" w:sz="0" w:space="0" w:color="auto" w:frame="1"/>
          <w:lang w:eastAsia="es-MX"/>
        </w:rPr>
        <w:fldChar w:fldCharType="end"/>
      </w:r>
      <w:r w:rsidRPr="00854357">
        <w:rPr>
          <w:rFonts w:ascii="Times New Roman" w:eastAsia="Times New Roman" w:hAnsi="Times New Roman" w:cs="Times New Roman"/>
          <w:b/>
          <w:color w:val="000000" w:themeColor="text1"/>
          <w:sz w:val="28"/>
          <w:szCs w:val="28"/>
          <w:bdr w:val="none" w:sz="0" w:space="0" w:color="auto" w:frame="1"/>
          <w:lang w:eastAsia="es-MX"/>
        </w:rPr>
        <w:t xml:space="preserve"> (U.S.A.).</w:t>
      </w:r>
    </w:p>
    <w:p w14:paraId="71BC96D5" w14:textId="77777777" w:rsidR="001C21C4" w:rsidRPr="00854357" w:rsidRDefault="001C21C4" w:rsidP="001C21C4">
      <w:pPr>
        <w:textAlignment w:val="baseline"/>
        <w:rPr>
          <w:rFonts w:ascii="Times New Roman" w:eastAsia="Times New Roman" w:hAnsi="Times New Roman" w:cs="Times New Roman"/>
          <w:b/>
          <w:bCs/>
          <w:color w:val="2C2C2C"/>
          <w:kern w:val="36"/>
          <w:lang w:eastAsia="es-MX"/>
        </w:rPr>
      </w:pPr>
    </w:p>
    <w:p w14:paraId="6AF3636F" w14:textId="77777777" w:rsidR="001C21C4" w:rsidRPr="001C21C4" w:rsidRDefault="001C21C4" w:rsidP="001C21C4">
      <w:pPr>
        <w:textAlignment w:val="baseline"/>
        <w:rPr>
          <w:rFonts w:ascii="Times New Roman" w:eastAsia="Times New Roman" w:hAnsi="Times New Roman" w:cs="Times New Roman"/>
          <w:i/>
          <w:sz w:val="24"/>
          <w:szCs w:val="24"/>
          <w:lang w:eastAsia="es-MX"/>
        </w:rPr>
      </w:pPr>
      <w:r w:rsidRPr="001C21C4">
        <w:rPr>
          <w:rFonts w:ascii="Times New Roman" w:eastAsia="Times New Roman" w:hAnsi="Times New Roman" w:cs="Times New Roman"/>
          <w:i/>
          <w:sz w:val="24"/>
          <w:szCs w:val="24"/>
          <w:lang w:eastAsia="es-MX"/>
        </w:rPr>
        <w:t xml:space="preserve">El analista Joseph Hage señala que la gran pregunta es cuándo </w:t>
      </w:r>
      <w:proofErr w:type="gramStart"/>
      <w:r w:rsidRPr="001C21C4">
        <w:rPr>
          <w:rFonts w:ascii="Times New Roman" w:eastAsia="Times New Roman" w:hAnsi="Times New Roman" w:cs="Times New Roman"/>
          <w:i/>
          <w:sz w:val="24"/>
          <w:szCs w:val="24"/>
          <w:lang w:eastAsia="es-MX"/>
        </w:rPr>
        <w:t>va</w:t>
      </w:r>
      <w:proofErr w:type="gramEnd"/>
      <w:r w:rsidRPr="001C21C4">
        <w:rPr>
          <w:rFonts w:ascii="Times New Roman" w:eastAsia="Times New Roman" w:hAnsi="Times New Roman" w:cs="Times New Roman"/>
          <w:i/>
          <w:sz w:val="24"/>
          <w:szCs w:val="24"/>
          <w:lang w:eastAsia="es-MX"/>
        </w:rPr>
        <w:t xml:space="preserve"> a pasar otro gran ataque. Indica que occidente no puede bajar </w:t>
      </w:r>
      <w:proofErr w:type="gramStart"/>
      <w:r w:rsidRPr="001C21C4">
        <w:rPr>
          <w:rFonts w:ascii="Times New Roman" w:eastAsia="Times New Roman" w:hAnsi="Times New Roman" w:cs="Times New Roman"/>
          <w:i/>
          <w:sz w:val="24"/>
          <w:szCs w:val="24"/>
          <w:lang w:eastAsia="es-MX"/>
        </w:rPr>
        <w:t>la guardia</w:t>
      </w:r>
      <w:proofErr w:type="gramEnd"/>
      <w:r w:rsidRPr="001C21C4">
        <w:rPr>
          <w:rFonts w:ascii="Times New Roman" w:eastAsia="Times New Roman" w:hAnsi="Times New Roman" w:cs="Times New Roman"/>
          <w:i/>
          <w:sz w:val="24"/>
          <w:szCs w:val="24"/>
          <w:lang w:eastAsia="es-MX"/>
        </w:rPr>
        <w:t xml:space="preserve"> y que para los islamistas no hay diferencia entre Israel y Estados Unidos. </w:t>
      </w:r>
      <w:proofErr w:type="gramStart"/>
      <w:r w:rsidRPr="001C21C4">
        <w:rPr>
          <w:rFonts w:ascii="Times New Roman" w:eastAsia="Times New Roman" w:hAnsi="Times New Roman" w:cs="Times New Roman"/>
          <w:i/>
          <w:sz w:val="24"/>
          <w:szCs w:val="24"/>
          <w:lang w:eastAsia="es-MX"/>
        </w:rPr>
        <w:t>Artículo del Diario Las Américas de U.S.A.</w:t>
      </w:r>
      <w:proofErr w:type="gramEnd"/>
    </w:p>
    <w:p w14:paraId="163A957C" w14:textId="77777777" w:rsidR="001C21C4" w:rsidRPr="00854357" w:rsidRDefault="001C21C4" w:rsidP="001C21C4">
      <w:pPr>
        <w:textAlignment w:val="baseline"/>
        <w:rPr>
          <w:rFonts w:ascii="Times New Roman" w:eastAsia="Times New Roman" w:hAnsi="Times New Roman" w:cs="Times New Roman"/>
          <w:lang w:eastAsia="es-MX"/>
        </w:rPr>
      </w:pPr>
    </w:p>
    <w:p w14:paraId="608568C6" w14:textId="77777777" w:rsidR="001C21C4" w:rsidRPr="00854357" w:rsidRDefault="001C21C4" w:rsidP="001C21C4">
      <w:pPr>
        <w:textAlignment w:val="baseline"/>
        <w:rPr>
          <w:rFonts w:ascii="Times New Roman" w:eastAsia="Times New Roman" w:hAnsi="Times New Roman" w:cs="Times New Roman"/>
          <w:lang w:eastAsia="es-MX"/>
        </w:rPr>
      </w:pPr>
      <w:r w:rsidRPr="00854357">
        <w:rPr>
          <w:rFonts w:ascii="Times New Roman" w:eastAsia="Times New Roman" w:hAnsi="Times New Roman" w:cs="Times New Roman"/>
          <w:lang w:eastAsia="es-MX"/>
        </w:rPr>
        <w:fldChar w:fldCharType="begin"/>
      </w:r>
      <w:r w:rsidRPr="00854357">
        <w:rPr>
          <w:rFonts w:ascii="Times New Roman" w:eastAsia="Times New Roman" w:hAnsi="Times New Roman" w:cs="Times New Roman"/>
          <w:lang w:eastAsia="es-MX"/>
        </w:rPr>
        <w:instrText xml:space="preserve"> INCLUDEPICTURE "/Users/addhemarsierralta/Library/Group Containers/UBF8T346G9.ms/WebArchiveCopyPasteTempFiles/com.microsoft.Word/11-septiembre-pexels.jpg" \* MERGEFORMATINET </w:instrText>
      </w:r>
      <w:r w:rsidRPr="00854357">
        <w:rPr>
          <w:rFonts w:ascii="Times New Roman" w:eastAsia="Times New Roman" w:hAnsi="Times New Roman" w:cs="Times New Roman"/>
          <w:lang w:eastAsia="es-MX"/>
        </w:rPr>
        <w:fldChar w:fldCharType="separate"/>
      </w:r>
      <w:r w:rsidRPr="00854357">
        <w:rPr>
          <w:rFonts w:ascii="Times New Roman" w:eastAsia="Times New Roman" w:hAnsi="Times New Roman" w:cs="Times New Roman"/>
          <w:noProof/>
        </w:rPr>
        <w:drawing>
          <wp:inline distT="0" distB="0" distL="0" distR="0" wp14:anchorId="57F64338" wp14:editId="1D7D8F1E">
            <wp:extent cx="5612130" cy="4140835"/>
            <wp:effectExtent l="0" t="0" r="1270" b="0"/>
            <wp:docPr id="1953794722" name="Imagen 10" descr="Bandera de EEU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ndera de EEUU"/>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12130" cy="4140835"/>
                    </a:xfrm>
                    <a:prstGeom prst="rect">
                      <a:avLst/>
                    </a:prstGeom>
                    <a:noFill/>
                    <a:ln>
                      <a:noFill/>
                    </a:ln>
                  </pic:spPr>
                </pic:pic>
              </a:graphicData>
            </a:graphic>
          </wp:inline>
        </w:drawing>
      </w:r>
      <w:r w:rsidRPr="00854357">
        <w:rPr>
          <w:rFonts w:ascii="Times New Roman" w:eastAsia="Times New Roman" w:hAnsi="Times New Roman" w:cs="Times New Roman"/>
          <w:lang w:eastAsia="es-MX"/>
        </w:rPr>
        <w:fldChar w:fldCharType="end"/>
      </w:r>
    </w:p>
    <w:p w14:paraId="79114CA4" w14:textId="77777777" w:rsidR="001C21C4" w:rsidRPr="00854357" w:rsidRDefault="001C21C4" w:rsidP="001C21C4">
      <w:pPr>
        <w:shd w:val="clear" w:color="auto" w:fill="031022"/>
        <w:spacing w:line="312" w:lineRule="atLeast"/>
        <w:textAlignment w:val="baseline"/>
        <w:rPr>
          <w:rFonts w:ascii="Times New Roman" w:eastAsia="Times New Roman" w:hAnsi="Times New Roman" w:cs="Times New Roman"/>
          <w:color w:val="FFFFFF"/>
          <w:lang w:eastAsia="es-MX"/>
        </w:rPr>
      </w:pPr>
      <w:r w:rsidRPr="00854357">
        <w:rPr>
          <w:rFonts w:ascii="Times New Roman" w:eastAsia="Times New Roman" w:hAnsi="Times New Roman" w:cs="Times New Roman"/>
          <w:color w:val="FFFFFF"/>
          <w:lang w:eastAsia="es-MX"/>
        </w:rPr>
        <w:t>Bandera de EEUU</w:t>
      </w:r>
    </w:p>
    <w:p w14:paraId="27B6322E" w14:textId="77777777" w:rsidR="001C21C4" w:rsidRPr="00854357" w:rsidRDefault="001C21C4" w:rsidP="001C21C4">
      <w:pPr>
        <w:shd w:val="clear" w:color="auto" w:fill="031022"/>
        <w:spacing w:line="312" w:lineRule="atLeast"/>
        <w:textAlignment w:val="baseline"/>
        <w:rPr>
          <w:rFonts w:ascii="Times New Roman" w:eastAsia="Times New Roman" w:hAnsi="Times New Roman" w:cs="Times New Roman"/>
          <w:color w:val="FFFFFF"/>
          <w:lang w:eastAsia="es-MX"/>
        </w:rPr>
      </w:pPr>
      <w:r w:rsidRPr="00854357">
        <w:rPr>
          <w:rFonts w:ascii="Times New Roman" w:eastAsia="Times New Roman" w:hAnsi="Times New Roman" w:cs="Times New Roman"/>
          <w:b/>
          <w:bCs/>
          <w:color w:val="FFFFFF"/>
          <w:bdr w:val="none" w:sz="0" w:space="0" w:color="auto" w:frame="1"/>
          <w:lang w:eastAsia="es-MX"/>
        </w:rPr>
        <w:t>pexels</w:t>
      </w:r>
    </w:p>
    <w:p w14:paraId="13AFD945"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proofErr w:type="gramStart"/>
      <w:r w:rsidRPr="001C21C4">
        <w:rPr>
          <w:rFonts w:ascii="Times New Roman" w:eastAsia="Times New Roman" w:hAnsi="Times New Roman" w:cs="Times New Roman"/>
          <w:color w:val="555555"/>
          <w:sz w:val="24"/>
          <w:szCs w:val="24"/>
          <w:lang w:eastAsia="es-MX"/>
        </w:rPr>
        <w:t>Hace 24 años, el mundo presenció los ataques terroristas del 11 de septiembre al World Trade Center de Nueva York.</w:t>
      </w:r>
      <w:proofErr w:type="gramEnd"/>
      <w:r w:rsidRPr="001C21C4">
        <w:rPr>
          <w:rFonts w:ascii="Times New Roman" w:eastAsia="Times New Roman" w:hAnsi="Times New Roman" w:cs="Times New Roman"/>
          <w:color w:val="555555"/>
          <w:sz w:val="24"/>
          <w:szCs w:val="24"/>
          <w:lang w:eastAsia="es-MX"/>
        </w:rPr>
        <w:t xml:space="preserve"> </w:t>
      </w:r>
      <w:proofErr w:type="gramStart"/>
      <w:r w:rsidRPr="001C21C4">
        <w:rPr>
          <w:rFonts w:ascii="Times New Roman" w:eastAsia="Times New Roman" w:hAnsi="Times New Roman" w:cs="Times New Roman"/>
          <w:color w:val="555555"/>
          <w:sz w:val="24"/>
          <w:szCs w:val="24"/>
          <w:lang w:eastAsia="es-MX"/>
        </w:rPr>
        <w:t>Ese día, el secuestro de dos aviones provocó la muerte de cerca de 3.000 personas de 90 países.</w:t>
      </w:r>
      <w:proofErr w:type="gramEnd"/>
    </w:p>
    <w:p w14:paraId="5C2ED547" w14:textId="77777777" w:rsidR="001C21C4" w:rsidRPr="001C21C4" w:rsidRDefault="001C21C4" w:rsidP="001C21C4">
      <w:pPr>
        <w:jc w:val="both"/>
        <w:textAlignment w:val="baseline"/>
        <w:rPr>
          <w:rFonts w:ascii="Times New Roman" w:eastAsia="Times New Roman" w:hAnsi="Times New Roman" w:cs="Times New Roman"/>
          <w:sz w:val="24"/>
          <w:szCs w:val="24"/>
          <w:lang w:eastAsia="es-MX"/>
        </w:rPr>
      </w:pPr>
      <w:hyperlink r:id="rId16" w:history="1">
        <w:r w:rsidRPr="001C21C4">
          <w:rPr>
            <w:rFonts w:ascii="Times New Roman" w:eastAsia="Times New Roman" w:hAnsi="Times New Roman" w:cs="Times New Roman"/>
            <w:b/>
            <w:bCs/>
            <w:color w:val="18468F"/>
            <w:sz w:val="24"/>
            <w:szCs w:val="24"/>
            <w:u w:val="single"/>
            <w:bdr w:val="none" w:sz="0" w:space="0" w:color="auto" w:frame="1"/>
            <w:lang w:eastAsia="es-MX"/>
          </w:rPr>
          <w:t>9</w:t>
        </w:r>
        <w:proofErr w:type="gramStart"/>
        <w:r w:rsidRPr="001C21C4">
          <w:rPr>
            <w:rFonts w:ascii="Times New Roman" w:eastAsia="Times New Roman" w:hAnsi="Times New Roman" w:cs="Times New Roman"/>
            <w:b/>
            <w:bCs/>
            <w:color w:val="18468F"/>
            <w:sz w:val="24"/>
            <w:szCs w:val="24"/>
            <w:u w:val="single"/>
            <w:bdr w:val="none" w:sz="0" w:space="0" w:color="auto" w:frame="1"/>
            <w:lang w:eastAsia="es-MX"/>
          </w:rPr>
          <w:t>/11</w:t>
        </w:r>
      </w:hyperlink>
      <w:r w:rsidRPr="001C21C4">
        <w:rPr>
          <w:rFonts w:ascii="Times New Roman" w:eastAsia="Times New Roman" w:hAnsi="Times New Roman" w:cs="Times New Roman"/>
          <w:color w:val="555555"/>
          <w:sz w:val="24"/>
          <w:szCs w:val="24"/>
          <w:lang w:eastAsia="es-MX"/>
        </w:rPr>
        <w:t> representa</w:t>
      </w:r>
      <w:proofErr w:type="gramEnd"/>
      <w:r w:rsidRPr="001C21C4">
        <w:rPr>
          <w:rFonts w:ascii="Times New Roman" w:eastAsia="Times New Roman" w:hAnsi="Times New Roman" w:cs="Times New Roman"/>
          <w:color w:val="555555"/>
          <w:sz w:val="24"/>
          <w:szCs w:val="24"/>
          <w:lang w:eastAsia="es-MX"/>
        </w:rPr>
        <w:t xml:space="preserve"> la abreviatura de los cuatro ataques ejecutados por el grupo extremista islámico Al Qaeda. Fue el 30 de mayo de 2002 cuando se retiró solemnemente la última pieza de acero del WTC, luego del trabajo de miles de voluntarios que acudieron a la Zona Cero para cooperar en las labores de rescate, recuperación y limpieza.</w:t>
      </w:r>
    </w:p>
    <w:p w14:paraId="0BB8DAE4" w14:textId="77777777" w:rsidR="001C21C4" w:rsidRPr="001C21C4" w:rsidRDefault="001C21C4" w:rsidP="001C21C4">
      <w:pPr>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color w:val="555555"/>
          <w:sz w:val="24"/>
          <w:szCs w:val="24"/>
          <w:lang w:eastAsia="es-MX"/>
        </w:rPr>
        <w:t xml:space="preserve">Los planes de las organizaciones terroristas no se detienen y tanto Estados Unidos </w:t>
      </w:r>
      <w:proofErr w:type="gramStart"/>
      <w:r w:rsidRPr="001C21C4">
        <w:rPr>
          <w:rFonts w:ascii="Times New Roman" w:eastAsia="Times New Roman" w:hAnsi="Times New Roman" w:cs="Times New Roman"/>
          <w:color w:val="555555"/>
          <w:sz w:val="24"/>
          <w:szCs w:val="24"/>
          <w:lang w:eastAsia="es-MX"/>
        </w:rPr>
        <w:t>como</w:t>
      </w:r>
      <w:proofErr w:type="gramEnd"/>
      <w:r w:rsidRPr="001C21C4">
        <w:rPr>
          <w:rFonts w:ascii="Times New Roman" w:eastAsia="Times New Roman" w:hAnsi="Times New Roman" w:cs="Times New Roman"/>
          <w:color w:val="555555"/>
          <w:sz w:val="24"/>
          <w:szCs w:val="24"/>
          <w:lang w:eastAsia="es-MX"/>
        </w:rPr>
        <w:t> </w:t>
      </w:r>
      <w:hyperlink r:id="rId17" w:history="1">
        <w:r w:rsidRPr="001C21C4">
          <w:rPr>
            <w:rFonts w:ascii="Times New Roman" w:eastAsia="Times New Roman" w:hAnsi="Times New Roman" w:cs="Times New Roman"/>
            <w:b/>
            <w:bCs/>
            <w:color w:val="18468F"/>
            <w:sz w:val="24"/>
            <w:szCs w:val="24"/>
            <w:u w:val="single"/>
            <w:bdr w:val="none" w:sz="0" w:space="0" w:color="auto" w:frame="1"/>
            <w:lang w:eastAsia="es-MX"/>
          </w:rPr>
          <w:t>occidente</w:t>
        </w:r>
      </w:hyperlink>
      <w:r w:rsidRPr="001C21C4">
        <w:rPr>
          <w:rFonts w:ascii="Times New Roman" w:eastAsia="Times New Roman" w:hAnsi="Times New Roman" w:cs="Times New Roman"/>
          <w:color w:val="555555"/>
          <w:sz w:val="24"/>
          <w:szCs w:val="24"/>
          <w:lang w:eastAsia="es-MX"/>
        </w:rPr>
        <w:t> han sofisticado sus mecanismos de alerta y control.</w:t>
      </w:r>
    </w:p>
    <w:p w14:paraId="4DB204FD"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proofErr w:type="gramStart"/>
      <w:r w:rsidRPr="001C21C4">
        <w:rPr>
          <w:rFonts w:ascii="Times New Roman" w:eastAsia="Times New Roman" w:hAnsi="Times New Roman" w:cs="Times New Roman"/>
          <w:color w:val="555555"/>
          <w:sz w:val="24"/>
          <w:szCs w:val="24"/>
          <w:lang w:eastAsia="es-MX"/>
        </w:rPr>
        <w:t>¿Qué lectura se tiene de esta tragedia y su relación con la geopolítica actual?</w:t>
      </w:r>
      <w:proofErr w:type="gramEnd"/>
    </w:p>
    <w:p w14:paraId="41764589" w14:textId="77777777" w:rsidR="001C21C4" w:rsidRPr="001C21C4" w:rsidRDefault="001C21C4" w:rsidP="001C21C4">
      <w:pPr>
        <w:spacing w:beforeAutospacing="1"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“El 9/11 fue para el terrorismo islámico una fecha para lo que pudieron lograr contra el gran Satán </w:t>
      </w:r>
      <w:proofErr w:type="gramStart"/>
      <w:r w:rsidRPr="001C21C4">
        <w:rPr>
          <w:rFonts w:ascii="Times New Roman" w:eastAsia="Times New Roman" w:hAnsi="Times New Roman" w:cs="Times New Roman"/>
          <w:color w:val="555555"/>
          <w:sz w:val="24"/>
          <w:szCs w:val="24"/>
          <w:lang w:eastAsia="es-MX"/>
        </w:rPr>
        <w:t>como</w:t>
      </w:r>
      <w:proofErr w:type="gramEnd"/>
      <w:r w:rsidRPr="001C21C4">
        <w:rPr>
          <w:rFonts w:ascii="Times New Roman" w:eastAsia="Times New Roman" w:hAnsi="Times New Roman" w:cs="Times New Roman"/>
          <w:color w:val="555555"/>
          <w:sz w:val="24"/>
          <w:szCs w:val="24"/>
          <w:lang w:eastAsia="es-MX"/>
        </w:rPr>
        <w:t xml:space="preserve"> llaman a Estados Unidos. </w:t>
      </w:r>
      <w:r w:rsidRPr="001C21C4">
        <w:rPr>
          <w:rFonts w:ascii="Times New Roman" w:eastAsia="Times New Roman" w:hAnsi="Times New Roman" w:cs="Times New Roman"/>
          <w:b/>
          <w:bCs/>
          <w:color w:val="555555"/>
          <w:sz w:val="24"/>
          <w:szCs w:val="24"/>
          <w:bdr w:val="none" w:sz="0" w:space="0" w:color="auto" w:frame="1"/>
          <w:lang w:eastAsia="es-MX"/>
        </w:rPr>
        <w:t xml:space="preserve">No estamos conscientes todavía de la lucha para conquistar </w:t>
      </w:r>
      <w:proofErr w:type="gramStart"/>
      <w:r w:rsidRPr="001C21C4">
        <w:rPr>
          <w:rFonts w:ascii="Times New Roman" w:eastAsia="Times New Roman" w:hAnsi="Times New Roman" w:cs="Times New Roman"/>
          <w:b/>
          <w:bCs/>
          <w:color w:val="555555"/>
          <w:sz w:val="24"/>
          <w:szCs w:val="24"/>
          <w:bdr w:val="none" w:sz="0" w:space="0" w:color="auto" w:frame="1"/>
          <w:lang w:eastAsia="es-MX"/>
        </w:rPr>
        <w:t>a</w:t>
      </w:r>
      <w:proofErr w:type="gramEnd"/>
      <w:r w:rsidRPr="001C21C4">
        <w:rPr>
          <w:rFonts w:ascii="Times New Roman" w:eastAsia="Times New Roman" w:hAnsi="Times New Roman" w:cs="Times New Roman"/>
          <w:b/>
          <w:bCs/>
          <w:color w:val="555555"/>
          <w:sz w:val="24"/>
          <w:szCs w:val="24"/>
          <w:bdr w:val="none" w:sz="0" w:space="0" w:color="auto" w:frame="1"/>
          <w:lang w:eastAsia="es-MX"/>
        </w:rPr>
        <w:t xml:space="preserve"> occidente</w:t>
      </w:r>
      <w:r w:rsidRPr="001C21C4">
        <w:rPr>
          <w:rFonts w:ascii="Times New Roman" w:eastAsia="Times New Roman" w:hAnsi="Times New Roman" w:cs="Times New Roman"/>
          <w:color w:val="555555"/>
          <w:sz w:val="24"/>
          <w:szCs w:val="24"/>
          <w:lang w:eastAsia="es-MX"/>
        </w:rPr>
        <w:t> sea Europa, Estados Unidos y lo que representan. Esto no ha parado”, explica Joseph Hage, especialista en Medio Oriente, en entrevista con </w:t>
      </w:r>
      <w:r w:rsidRPr="001C21C4">
        <w:rPr>
          <w:rFonts w:ascii="Times New Roman" w:eastAsia="Times New Roman" w:hAnsi="Times New Roman" w:cs="Times New Roman"/>
          <w:b/>
          <w:bCs/>
          <w:color w:val="555555"/>
          <w:sz w:val="24"/>
          <w:szCs w:val="24"/>
          <w:bdr w:val="none" w:sz="0" w:space="0" w:color="auto" w:frame="1"/>
          <w:lang w:eastAsia="es-MX"/>
        </w:rPr>
        <w:t>DIARIO LAS AMÉRICAS.</w:t>
      </w:r>
    </w:p>
    <w:p w14:paraId="71567AA0"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Agrega que el ataque de septiembre de 2001 formó parte de los planes muchas veces trazados.</w:t>
      </w:r>
    </w:p>
    <w:p w14:paraId="1DAB2E82" w14:textId="77777777" w:rsidR="001C21C4" w:rsidRPr="001C21C4" w:rsidRDefault="001C21C4" w:rsidP="001C21C4">
      <w:pPr>
        <w:spacing w:beforeAutospacing="1"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“Fue espectacular el tema que ha dejado una imagen de lo que pueden hacer los terroristas cuando verdaderamente quieren impactar. Pero, antes de 9/11 había lucha para atacar al occidente y </w:t>
      </w:r>
      <w:r w:rsidRPr="001C21C4">
        <w:rPr>
          <w:rFonts w:ascii="Times New Roman" w:eastAsia="Times New Roman" w:hAnsi="Times New Roman" w:cs="Times New Roman"/>
          <w:b/>
          <w:bCs/>
          <w:color w:val="555555"/>
          <w:sz w:val="24"/>
          <w:szCs w:val="24"/>
          <w:bdr w:val="none" w:sz="0" w:space="0" w:color="auto" w:frame="1"/>
          <w:lang w:eastAsia="es-MX"/>
        </w:rPr>
        <w:t>después del 9/11 hay también planes para atacar”,</w:t>
      </w:r>
      <w:r w:rsidRPr="001C21C4">
        <w:rPr>
          <w:rFonts w:ascii="Times New Roman" w:eastAsia="Times New Roman" w:hAnsi="Times New Roman" w:cs="Times New Roman"/>
          <w:color w:val="555555"/>
          <w:sz w:val="24"/>
          <w:szCs w:val="24"/>
          <w:lang w:eastAsia="es-MX"/>
        </w:rPr>
        <w:t> puntualiza.</w:t>
      </w:r>
    </w:p>
    <w:p w14:paraId="4B23F7BC" w14:textId="77777777" w:rsidR="001C21C4" w:rsidRPr="001C21C4" w:rsidRDefault="001C21C4" w:rsidP="001C21C4">
      <w:pPr>
        <w:spacing w:beforeAutospacing="1"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Hage explica que la diferencia estriba en que, después del 11 de septiembre, “se ha despertado el mundo occidental </w:t>
      </w:r>
      <w:r w:rsidRPr="001C21C4">
        <w:rPr>
          <w:rFonts w:ascii="Times New Roman" w:eastAsia="Times New Roman" w:hAnsi="Times New Roman" w:cs="Times New Roman"/>
          <w:b/>
          <w:bCs/>
          <w:color w:val="555555"/>
          <w:sz w:val="24"/>
          <w:szCs w:val="24"/>
          <w:bdr w:val="none" w:sz="0" w:space="0" w:color="auto" w:frame="1"/>
          <w:lang w:eastAsia="es-MX"/>
        </w:rPr>
        <w:t xml:space="preserve">a monitorear, </w:t>
      </w:r>
      <w:proofErr w:type="gramStart"/>
      <w:r w:rsidRPr="001C21C4">
        <w:rPr>
          <w:rFonts w:ascii="Times New Roman" w:eastAsia="Times New Roman" w:hAnsi="Times New Roman" w:cs="Times New Roman"/>
          <w:b/>
          <w:bCs/>
          <w:color w:val="555555"/>
          <w:sz w:val="24"/>
          <w:szCs w:val="24"/>
          <w:bdr w:val="none" w:sz="0" w:space="0" w:color="auto" w:frame="1"/>
          <w:lang w:eastAsia="es-MX"/>
        </w:rPr>
        <w:t>a</w:t>
      </w:r>
      <w:proofErr w:type="gramEnd"/>
      <w:r w:rsidRPr="001C21C4">
        <w:rPr>
          <w:rFonts w:ascii="Times New Roman" w:eastAsia="Times New Roman" w:hAnsi="Times New Roman" w:cs="Times New Roman"/>
          <w:b/>
          <w:bCs/>
          <w:color w:val="555555"/>
          <w:sz w:val="24"/>
          <w:szCs w:val="24"/>
          <w:bdr w:val="none" w:sz="0" w:space="0" w:color="auto" w:frame="1"/>
          <w:lang w:eastAsia="es-MX"/>
        </w:rPr>
        <w:t xml:space="preserve"> inspeccionar, a infiltrar todas estas organizaciones tanto a nivel nacional como a nivel internacional”.</w:t>
      </w:r>
    </w:p>
    <w:p w14:paraId="3DE3BE37"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El analista puntualiza que, luego de la guerra en Irak y en Afganistán, las autoridades occidentales en distintos niveles “aprendieron la mentalidad de esta gente, aprendieron su modus operandi y cómo fluctúan”.</w:t>
      </w:r>
    </w:p>
    <w:p w14:paraId="6505126E" w14:textId="77777777" w:rsidR="001C21C4" w:rsidRPr="001C21C4" w:rsidRDefault="001C21C4" w:rsidP="001C21C4">
      <w:pPr>
        <w:spacing w:beforeAutospacing="1"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Asevera que la discusión no es si </w:t>
      </w:r>
      <w:proofErr w:type="gramStart"/>
      <w:r w:rsidRPr="001C21C4">
        <w:rPr>
          <w:rFonts w:ascii="Times New Roman" w:eastAsia="Times New Roman" w:hAnsi="Times New Roman" w:cs="Times New Roman"/>
          <w:color w:val="555555"/>
          <w:sz w:val="24"/>
          <w:szCs w:val="24"/>
          <w:lang w:eastAsia="es-MX"/>
        </w:rPr>
        <w:t>va</w:t>
      </w:r>
      <w:proofErr w:type="gramEnd"/>
      <w:r w:rsidRPr="001C21C4">
        <w:rPr>
          <w:rFonts w:ascii="Times New Roman" w:eastAsia="Times New Roman" w:hAnsi="Times New Roman" w:cs="Times New Roman"/>
          <w:color w:val="555555"/>
          <w:sz w:val="24"/>
          <w:szCs w:val="24"/>
          <w:lang w:eastAsia="es-MX"/>
        </w:rPr>
        <w:t xml:space="preserve"> a pasar o no otro ataque terrorista de esta naturaleza. A su juicio, </w:t>
      </w:r>
      <w:r w:rsidRPr="001C21C4">
        <w:rPr>
          <w:rFonts w:ascii="Times New Roman" w:eastAsia="Times New Roman" w:hAnsi="Times New Roman" w:cs="Times New Roman"/>
          <w:b/>
          <w:bCs/>
          <w:color w:val="555555"/>
          <w:sz w:val="24"/>
          <w:szCs w:val="24"/>
          <w:bdr w:val="none" w:sz="0" w:space="0" w:color="auto" w:frame="1"/>
          <w:lang w:eastAsia="es-MX"/>
        </w:rPr>
        <w:t xml:space="preserve">la gran pregunta es ¿Cuándo </w:t>
      </w:r>
      <w:proofErr w:type="gramStart"/>
      <w:r w:rsidRPr="001C21C4">
        <w:rPr>
          <w:rFonts w:ascii="Times New Roman" w:eastAsia="Times New Roman" w:hAnsi="Times New Roman" w:cs="Times New Roman"/>
          <w:b/>
          <w:bCs/>
          <w:color w:val="555555"/>
          <w:sz w:val="24"/>
          <w:szCs w:val="24"/>
          <w:bdr w:val="none" w:sz="0" w:space="0" w:color="auto" w:frame="1"/>
          <w:lang w:eastAsia="es-MX"/>
        </w:rPr>
        <w:t>va</w:t>
      </w:r>
      <w:proofErr w:type="gramEnd"/>
      <w:r w:rsidRPr="001C21C4">
        <w:rPr>
          <w:rFonts w:ascii="Times New Roman" w:eastAsia="Times New Roman" w:hAnsi="Times New Roman" w:cs="Times New Roman"/>
          <w:b/>
          <w:bCs/>
          <w:color w:val="555555"/>
          <w:sz w:val="24"/>
          <w:szCs w:val="24"/>
          <w:bdr w:val="none" w:sz="0" w:space="0" w:color="auto" w:frame="1"/>
          <w:lang w:eastAsia="es-MX"/>
        </w:rPr>
        <w:t xml:space="preserve"> a pasar otro ataque grande?</w:t>
      </w:r>
    </w:p>
    <w:p w14:paraId="0EA0E69F"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Joseph Hage señala que, en el mismo contexto, se encuentra la sociedad de los países musulmanes que no quiere reconocer al islamismo radical o </w:t>
      </w:r>
      <w:proofErr w:type="gramStart"/>
      <w:r w:rsidRPr="001C21C4">
        <w:rPr>
          <w:rFonts w:ascii="Times New Roman" w:eastAsia="Times New Roman" w:hAnsi="Times New Roman" w:cs="Times New Roman"/>
          <w:color w:val="555555"/>
          <w:sz w:val="24"/>
          <w:szCs w:val="24"/>
          <w:lang w:eastAsia="es-MX"/>
        </w:rPr>
        <w:t>como</w:t>
      </w:r>
      <w:proofErr w:type="gramEnd"/>
      <w:r w:rsidRPr="001C21C4">
        <w:rPr>
          <w:rFonts w:ascii="Times New Roman" w:eastAsia="Times New Roman" w:hAnsi="Times New Roman" w:cs="Times New Roman"/>
          <w:color w:val="555555"/>
          <w:sz w:val="24"/>
          <w:szCs w:val="24"/>
          <w:lang w:eastAsia="es-MX"/>
        </w:rPr>
        <w:t xml:space="preserve"> ellos los llaman, los islamistas.</w:t>
      </w:r>
    </w:p>
    <w:p w14:paraId="4DBC2160" w14:textId="77777777" w:rsidR="001C21C4" w:rsidRPr="001C21C4" w:rsidRDefault="001C21C4" w:rsidP="001C21C4">
      <w:pPr>
        <w:spacing w:beforeAutospacing="1"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“Los islamistas son musulmanes, pero no todos los musulmanes son islamistas. </w:t>
      </w:r>
      <w:r w:rsidRPr="001C21C4">
        <w:rPr>
          <w:rFonts w:ascii="Times New Roman" w:eastAsia="Times New Roman" w:hAnsi="Times New Roman" w:cs="Times New Roman"/>
          <w:b/>
          <w:bCs/>
          <w:color w:val="555555"/>
          <w:sz w:val="24"/>
          <w:szCs w:val="24"/>
          <w:bdr w:val="none" w:sz="0" w:space="0" w:color="auto" w:frame="1"/>
          <w:lang w:eastAsia="es-MX"/>
        </w:rPr>
        <w:t>Los islamistas son gente que han elegido el camino de la violencia,</w:t>
      </w:r>
      <w:r w:rsidRPr="001C21C4">
        <w:rPr>
          <w:rFonts w:ascii="Times New Roman" w:eastAsia="Times New Roman" w:hAnsi="Times New Roman" w:cs="Times New Roman"/>
          <w:color w:val="555555"/>
          <w:sz w:val="24"/>
          <w:szCs w:val="24"/>
          <w:lang w:eastAsia="es-MX"/>
        </w:rPr>
        <w:t> del Yihad, un camino según el cual la única manera de conquistar el mundo es a la fuerza, el terrorismo”, afirma.</w:t>
      </w:r>
    </w:p>
    <w:p w14:paraId="455941E2" w14:textId="77777777" w:rsidR="001C21C4" w:rsidRPr="001C21C4" w:rsidRDefault="001C21C4" w:rsidP="001C21C4">
      <w:pPr>
        <w:spacing w:beforeAutospacing="1"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Enfatiza que no se puede bajar </w:t>
      </w:r>
      <w:proofErr w:type="gramStart"/>
      <w:r w:rsidRPr="001C21C4">
        <w:rPr>
          <w:rFonts w:ascii="Times New Roman" w:eastAsia="Times New Roman" w:hAnsi="Times New Roman" w:cs="Times New Roman"/>
          <w:color w:val="555555"/>
          <w:sz w:val="24"/>
          <w:szCs w:val="24"/>
          <w:lang w:eastAsia="es-MX"/>
        </w:rPr>
        <w:t>la guardia</w:t>
      </w:r>
      <w:proofErr w:type="gramEnd"/>
      <w:r w:rsidRPr="001C21C4">
        <w:rPr>
          <w:rFonts w:ascii="Times New Roman" w:eastAsia="Times New Roman" w:hAnsi="Times New Roman" w:cs="Times New Roman"/>
          <w:color w:val="555555"/>
          <w:sz w:val="24"/>
          <w:szCs w:val="24"/>
          <w:lang w:eastAsia="es-MX"/>
        </w:rPr>
        <w:t xml:space="preserve"> ante las amenazas de los grupos terroristas. “</w:t>
      </w:r>
      <w:r w:rsidRPr="001C21C4">
        <w:rPr>
          <w:rFonts w:ascii="Times New Roman" w:eastAsia="Times New Roman" w:hAnsi="Times New Roman" w:cs="Times New Roman"/>
          <w:b/>
          <w:bCs/>
          <w:color w:val="555555"/>
          <w:sz w:val="24"/>
          <w:szCs w:val="24"/>
          <w:bdr w:val="none" w:sz="0" w:space="0" w:color="auto" w:frame="1"/>
          <w:lang w:eastAsia="es-MX"/>
        </w:rPr>
        <w:t>Nosotros</w:t>
      </w:r>
      <w:r w:rsidRPr="001C21C4">
        <w:rPr>
          <w:rFonts w:ascii="Times New Roman" w:eastAsia="Times New Roman" w:hAnsi="Times New Roman" w:cs="Times New Roman"/>
          <w:color w:val="555555"/>
          <w:sz w:val="24"/>
          <w:szCs w:val="24"/>
          <w:lang w:eastAsia="es-MX"/>
        </w:rPr>
        <w:t> </w:t>
      </w:r>
      <w:r w:rsidRPr="001C21C4">
        <w:rPr>
          <w:rFonts w:ascii="Times New Roman" w:eastAsia="Times New Roman" w:hAnsi="Times New Roman" w:cs="Times New Roman"/>
          <w:b/>
          <w:bCs/>
          <w:color w:val="555555"/>
          <w:sz w:val="24"/>
          <w:szCs w:val="24"/>
          <w:bdr w:val="none" w:sz="0" w:space="0" w:color="auto" w:frame="1"/>
          <w:lang w:eastAsia="es-MX"/>
        </w:rPr>
        <w:t>no vamos a declarar victoria porque sobre una ideología no hay victoria.</w:t>
      </w:r>
      <w:r w:rsidRPr="001C21C4">
        <w:rPr>
          <w:rFonts w:ascii="Times New Roman" w:eastAsia="Times New Roman" w:hAnsi="Times New Roman" w:cs="Times New Roman"/>
          <w:color w:val="555555"/>
          <w:sz w:val="24"/>
          <w:szCs w:val="24"/>
          <w:lang w:eastAsia="es-MX"/>
        </w:rPr>
        <w:t xml:space="preserve"> Puede uno borrar completamente a </w:t>
      </w:r>
      <w:proofErr w:type="gramStart"/>
      <w:r w:rsidRPr="001C21C4">
        <w:rPr>
          <w:rFonts w:ascii="Times New Roman" w:eastAsia="Times New Roman" w:hAnsi="Times New Roman" w:cs="Times New Roman"/>
          <w:color w:val="555555"/>
          <w:sz w:val="24"/>
          <w:szCs w:val="24"/>
          <w:lang w:eastAsia="es-MX"/>
        </w:rPr>
        <w:t>un</w:t>
      </w:r>
      <w:proofErr w:type="gramEnd"/>
      <w:r w:rsidRPr="001C21C4">
        <w:rPr>
          <w:rFonts w:ascii="Times New Roman" w:eastAsia="Times New Roman" w:hAnsi="Times New Roman" w:cs="Times New Roman"/>
          <w:color w:val="555555"/>
          <w:sz w:val="24"/>
          <w:szCs w:val="24"/>
          <w:lang w:eastAsia="es-MX"/>
        </w:rPr>
        <w:t xml:space="preserve"> ejército, pero no puede borrar a una ideología”, expresa.</w:t>
      </w:r>
    </w:p>
    <w:p w14:paraId="0C41450F" w14:textId="77777777" w:rsidR="001C21C4" w:rsidRPr="001C21C4" w:rsidRDefault="001C21C4" w:rsidP="001C21C4">
      <w:pPr>
        <w:spacing w:beforeAutospacing="1" w:afterAutospacing="1"/>
        <w:jc w:val="both"/>
        <w:textAlignment w:val="baseline"/>
        <w:outlineLvl w:val="1"/>
        <w:rPr>
          <w:rFonts w:ascii="Times New Roman" w:eastAsia="Times New Roman" w:hAnsi="Times New Roman" w:cs="Times New Roman"/>
          <w:b/>
          <w:bCs/>
          <w:sz w:val="24"/>
          <w:szCs w:val="24"/>
          <w:lang w:eastAsia="es-MX"/>
        </w:rPr>
      </w:pPr>
      <w:r w:rsidRPr="001C21C4">
        <w:rPr>
          <w:rFonts w:ascii="Times New Roman" w:eastAsia="Times New Roman" w:hAnsi="Times New Roman" w:cs="Times New Roman"/>
          <w:b/>
          <w:bCs/>
          <w:sz w:val="24"/>
          <w:szCs w:val="24"/>
          <w:bdr w:val="none" w:sz="0" w:space="0" w:color="auto" w:frame="1"/>
          <w:lang w:eastAsia="es-MX"/>
        </w:rPr>
        <w:t>Políticas de Trump</w:t>
      </w:r>
    </w:p>
    <w:p w14:paraId="3F030EA4"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El analista Hage considera que, luego del 11 de septiembre, uno de los grandes logros se dio </w:t>
      </w:r>
      <w:proofErr w:type="gramStart"/>
      <w:r w:rsidRPr="001C21C4">
        <w:rPr>
          <w:rFonts w:ascii="Times New Roman" w:eastAsia="Times New Roman" w:hAnsi="Times New Roman" w:cs="Times New Roman"/>
          <w:color w:val="555555"/>
          <w:sz w:val="24"/>
          <w:szCs w:val="24"/>
          <w:lang w:eastAsia="es-MX"/>
        </w:rPr>
        <w:t>durante</w:t>
      </w:r>
      <w:proofErr w:type="gramEnd"/>
      <w:r w:rsidRPr="001C21C4">
        <w:rPr>
          <w:rFonts w:ascii="Times New Roman" w:eastAsia="Times New Roman" w:hAnsi="Times New Roman" w:cs="Times New Roman"/>
          <w:color w:val="555555"/>
          <w:sz w:val="24"/>
          <w:szCs w:val="24"/>
          <w:lang w:eastAsia="es-MX"/>
        </w:rPr>
        <w:t xml:space="preserve"> el primer mandato del presidente de los Estados Unidos, Donald Trump.</w:t>
      </w:r>
    </w:p>
    <w:p w14:paraId="73557A46"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lastRenderedPageBreak/>
        <w:t xml:space="preserve">Se refiere a su primera visita en 2017 </w:t>
      </w:r>
      <w:proofErr w:type="gramStart"/>
      <w:r w:rsidRPr="001C21C4">
        <w:rPr>
          <w:rFonts w:ascii="Times New Roman" w:eastAsia="Times New Roman" w:hAnsi="Times New Roman" w:cs="Times New Roman"/>
          <w:color w:val="555555"/>
          <w:sz w:val="24"/>
          <w:szCs w:val="24"/>
          <w:lang w:eastAsia="es-MX"/>
        </w:rPr>
        <w:t>a</w:t>
      </w:r>
      <w:proofErr w:type="gramEnd"/>
      <w:r w:rsidRPr="001C21C4">
        <w:rPr>
          <w:rFonts w:ascii="Times New Roman" w:eastAsia="Times New Roman" w:hAnsi="Times New Roman" w:cs="Times New Roman"/>
          <w:color w:val="555555"/>
          <w:sz w:val="24"/>
          <w:szCs w:val="24"/>
          <w:lang w:eastAsia="es-MX"/>
        </w:rPr>
        <w:t xml:space="preserve"> Arabia Saudita y junto a 53 países musulmanes que se comprometieron a combatir el terrorismo de los islamistas.</w:t>
      </w:r>
    </w:p>
    <w:p w14:paraId="3140C152"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Añade que se creó un centro en Irak y Arabia Saudita, “donde los países musulmanes, todos, intercambian información sobre los islamistas en sus países con los países occidentales, como Estados Unidos, Canadá, Francia, Inglaterra, Australia, y Nueva Zelanda. </w:t>
      </w:r>
      <w:proofErr w:type="gramStart"/>
      <w:r w:rsidRPr="001C21C4">
        <w:rPr>
          <w:rFonts w:ascii="Times New Roman" w:eastAsia="Times New Roman" w:hAnsi="Times New Roman" w:cs="Times New Roman"/>
          <w:color w:val="555555"/>
          <w:sz w:val="24"/>
          <w:szCs w:val="24"/>
          <w:lang w:eastAsia="es-MX"/>
        </w:rPr>
        <w:t>Esto para obtener datos de movimientos que están en el occidente”.</w:t>
      </w:r>
      <w:proofErr w:type="gramEnd"/>
    </w:p>
    <w:p w14:paraId="1C45443A"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El experto indica que </w:t>
      </w:r>
      <w:proofErr w:type="gramStart"/>
      <w:r w:rsidRPr="001C21C4">
        <w:rPr>
          <w:rFonts w:ascii="Times New Roman" w:eastAsia="Times New Roman" w:hAnsi="Times New Roman" w:cs="Times New Roman"/>
          <w:color w:val="555555"/>
          <w:sz w:val="24"/>
          <w:szCs w:val="24"/>
          <w:lang w:eastAsia="es-MX"/>
        </w:rPr>
        <w:t>el centro</w:t>
      </w:r>
      <w:proofErr w:type="gramEnd"/>
      <w:r w:rsidRPr="001C21C4">
        <w:rPr>
          <w:rFonts w:ascii="Times New Roman" w:eastAsia="Times New Roman" w:hAnsi="Times New Roman" w:cs="Times New Roman"/>
          <w:color w:val="555555"/>
          <w:sz w:val="24"/>
          <w:szCs w:val="24"/>
          <w:lang w:eastAsia="es-MX"/>
        </w:rPr>
        <w:t xml:space="preserve"> instalado en Rial conecta toda la información que se recaba de los países y la difunde entre sus miembros. Estados Unidos, agrega, maneja una base de datos que le permite identificar las amenazas y a los aliados o miembros de una organización terrorista.</w:t>
      </w:r>
    </w:p>
    <w:p w14:paraId="28572BF4" w14:textId="77777777" w:rsidR="001C21C4" w:rsidRPr="001C21C4" w:rsidRDefault="001C21C4" w:rsidP="001C21C4">
      <w:pPr>
        <w:spacing w:beforeAutospacing="1"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“Por eso, cuando las autoridades americanas dicen que arrestaron a una persona con posibles vínculos con una organización terrorista, es porque lo han deducido de alguna manera de la información de inteligencia que tienen de forma directa o de otros países. </w:t>
      </w:r>
      <w:r w:rsidRPr="001C21C4">
        <w:rPr>
          <w:rFonts w:ascii="Times New Roman" w:eastAsia="Times New Roman" w:hAnsi="Times New Roman" w:cs="Times New Roman"/>
          <w:b/>
          <w:bCs/>
          <w:color w:val="555555"/>
          <w:sz w:val="24"/>
          <w:szCs w:val="24"/>
          <w:bdr w:val="none" w:sz="0" w:space="0" w:color="auto" w:frame="1"/>
          <w:lang w:eastAsia="es-MX"/>
        </w:rPr>
        <w:t>Esto cambió la manera como se combate el terrorismo</w:t>
      </w:r>
      <w:r w:rsidRPr="001C21C4">
        <w:rPr>
          <w:rFonts w:ascii="Times New Roman" w:eastAsia="Times New Roman" w:hAnsi="Times New Roman" w:cs="Times New Roman"/>
          <w:color w:val="555555"/>
          <w:sz w:val="24"/>
          <w:szCs w:val="24"/>
          <w:lang w:eastAsia="es-MX"/>
        </w:rPr>
        <w:t> y también mejoró las posibilidades de que se capture a la mayoría de los intentos en causar daño, sea en Europa, Estados Unidos o Canadá”, asevera.</w:t>
      </w:r>
    </w:p>
    <w:p w14:paraId="333E0309"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El analista también indica: “Hay una fórmula que yo repito muy seguido y es que nuestras inteligencias tienen que acertar 100%, no hay margen de error. Para los islamistas falte que logren uno de 1000 intentos y lo consideran una victoria. </w:t>
      </w:r>
      <w:proofErr w:type="gramStart"/>
      <w:r w:rsidRPr="001C21C4">
        <w:rPr>
          <w:rFonts w:ascii="Times New Roman" w:eastAsia="Times New Roman" w:hAnsi="Times New Roman" w:cs="Times New Roman"/>
          <w:color w:val="555555"/>
          <w:sz w:val="24"/>
          <w:szCs w:val="24"/>
          <w:lang w:eastAsia="es-MX"/>
        </w:rPr>
        <w:t>Nosotros no podemos equivocarnos, ellos pueden equivocarse 1000 veces”.</w:t>
      </w:r>
      <w:proofErr w:type="gramEnd"/>
    </w:p>
    <w:p w14:paraId="6D07507A" w14:textId="77777777" w:rsidR="001C21C4" w:rsidRPr="001C21C4" w:rsidRDefault="001C21C4" w:rsidP="001C21C4">
      <w:pPr>
        <w:spacing w:beforeAutospacing="1"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Arabia Saudita es la cuna del </w:t>
      </w:r>
      <w:proofErr w:type="gramStart"/>
      <w:r w:rsidRPr="001C21C4">
        <w:rPr>
          <w:rFonts w:ascii="Times New Roman" w:eastAsia="Times New Roman" w:hAnsi="Times New Roman" w:cs="Times New Roman"/>
          <w:color w:val="555555"/>
          <w:sz w:val="24"/>
          <w:szCs w:val="24"/>
          <w:lang w:eastAsia="es-MX"/>
        </w:rPr>
        <w:t>islam</w:t>
      </w:r>
      <w:proofErr w:type="gramEnd"/>
      <w:r w:rsidRPr="001C21C4">
        <w:rPr>
          <w:rFonts w:ascii="Times New Roman" w:eastAsia="Times New Roman" w:hAnsi="Times New Roman" w:cs="Times New Roman"/>
          <w:color w:val="555555"/>
          <w:sz w:val="24"/>
          <w:szCs w:val="24"/>
          <w:lang w:eastAsia="es-MX"/>
        </w:rPr>
        <w:t>, una religión que fue atacada por Trump durante su primera campaña y la consideró uno de los enemigos de </w:t>
      </w:r>
      <w:hyperlink r:id="rId18" w:history="1">
        <w:r w:rsidRPr="001C21C4">
          <w:rPr>
            <w:rFonts w:ascii="Times New Roman" w:eastAsia="Times New Roman" w:hAnsi="Times New Roman" w:cs="Times New Roman"/>
            <w:b/>
            <w:bCs/>
            <w:color w:val="18468F"/>
            <w:sz w:val="24"/>
            <w:szCs w:val="24"/>
            <w:u w:val="single"/>
            <w:bdr w:val="none" w:sz="0" w:space="0" w:color="auto" w:frame="1"/>
            <w:lang w:eastAsia="es-MX"/>
          </w:rPr>
          <w:t>EEUU</w:t>
        </w:r>
      </w:hyperlink>
      <w:r w:rsidRPr="001C21C4">
        <w:rPr>
          <w:rFonts w:ascii="Times New Roman" w:eastAsia="Times New Roman" w:hAnsi="Times New Roman" w:cs="Times New Roman"/>
          <w:color w:val="555555"/>
          <w:sz w:val="24"/>
          <w:szCs w:val="24"/>
          <w:lang w:eastAsia="es-MX"/>
        </w:rPr>
        <w:t xml:space="preserve">. </w:t>
      </w:r>
      <w:proofErr w:type="gramStart"/>
      <w:r w:rsidRPr="001C21C4">
        <w:rPr>
          <w:rFonts w:ascii="Times New Roman" w:eastAsia="Times New Roman" w:hAnsi="Times New Roman" w:cs="Times New Roman"/>
          <w:color w:val="555555"/>
          <w:sz w:val="24"/>
          <w:szCs w:val="24"/>
          <w:lang w:eastAsia="es-MX"/>
        </w:rPr>
        <w:t>En febrero de 2016, el republicano sugirió que funcionarios sauditas habían sido cómplices de los ataques del 11 de septiembre.</w:t>
      </w:r>
      <w:proofErr w:type="gramEnd"/>
    </w:p>
    <w:p w14:paraId="4CA73ADA"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Para el experto, el estilo con el que Trump aborda a las organizaciones terroristas en su segunda administración, “aunque no les gusta a muchos políticos, para mí es el único lenguaje que entienden. Le da </w:t>
      </w:r>
      <w:proofErr w:type="gramStart"/>
      <w:r w:rsidRPr="001C21C4">
        <w:rPr>
          <w:rFonts w:ascii="Times New Roman" w:eastAsia="Times New Roman" w:hAnsi="Times New Roman" w:cs="Times New Roman"/>
          <w:color w:val="555555"/>
          <w:sz w:val="24"/>
          <w:szCs w:val="24"/>
          <w:lang w:eastAsia="es-MX"/>
        </w:rPr>
        <w:t>chance</w:t>
      </w:r>
      <w:proofErr w:type="gramEnd"/>
      <w:r w:rsidRPr="001C21C4">
        <w:rPr>
          <w:rFonts w:ascii="Times New Roman" w:eastAsia="Times New Roman" w:hAnsi="Times New Roman" w:cs="Times New Roman"/>
          <w:color w:val="555555"/>
          <w:sz w:val="24"/>
          <w:szCs w:val="24"/>
          <w:lang w:eastAsia="es-MX"/>
        </w:rPr>
        <w:t xml:space="preserve"> a la paz, a las negociaciones, pero no infinitas. Los islamistas son maestros en ganar tiempo, en extender y lo </w:t>
      </w:r>
      <w:proofErr w:type="gramStart"/>
      <w:r w:rsidRPr="001C21C4">
        <w:rPr>
          <w:rFonts w:ascii="Times New Roman" w:eastAsia="Times New Roman" w:hAnsi="Times New Roman" w:cs="Times New Roman"/>
          <w:color w:val="555555"/>
          <w:sz w:val="24"/>
          <w:szCs w:val="24"/>
          <w:lang w:eastAsia="es-MX"/>
        </w:rPr>
        <w:t>han</w:t>
      </w:r>
      <w:proofErr w:type="gramEnd"/>
      <w:r w:rsidRPr="001C21C4">
        <w:rPr>
          <w:rFonts w:ascii="Times New Roman" w:eastAsia="Times New Roman" w:hAnsi="Times New Roman" w:cs="Times New Roman"/>
          <w:color w:val="555555"/>
          <w:sz w:val="24"/>
          <w:szCs w:val="24"/>
          <w:lang w:eastAsia="es-MX"/>
        </w:rPr>
        <w:t xml:space="preserve"> hecho con todos los presidentes americanos, juegan con ellos, con las negociaciones”.</w:t>
      </w:r>
    </w:p>
    <w:p w14:paraId="468991A4" w14:textId="77777777" w:rsidR="001C21C4" w:rsidRPr="001C21C4" w:rsidRDefault="001C21C4" w:rsidP="001C21C4">
      <w:pPr>
        <w:spacing w:beforeAutospacing="1" w:afterAutospacing="1"/>
        <w:jc w:val="both"/>
        <w:textAlignment w:val="baseline"/>
        <w:outlineLvl w:val="1"/>
        <w:rPr>
          <w:rFonts w:ascii="Times New Roman" w:eastAsia="Times New Roman" w:hAnsi="Times New Roman" w:cs="Times New Roman"/>
          <w:b/>
          <w:bCs/>
          <w:sz w:val="24"/>
          <w:szCs w:val="24"/>
          <w:lang w:eastAsia="es-MX"/>
        </w:rPr>
      </w:pPr>
      <w:r w:rsidRPr="001C21C4">
        <w:rPr>
          <w:rFonts w:ascii="Times New Roman" w:eastAsia="Times New Roman" w:hAnsi="Times New Roman" w:cs="Times New Roman"/>
          <w:b/>
          <w:bCs/>
          <w:sz w:val="24"/>
          <w:szCs w:val="24"/>
          <w:bdr w:val="none" w:sz="0" w:space="0" w:color="auto" w:frame="1"/>
          <w:lang w:eastAsia="es-MX"/>
        </w:rPr>
        <w:t>EEUU e </w:t>
      </w:r>
      <w:hyperlink r:id="rId19" w:history="1">
        <w:r w:rsidRPr="001C21C4">
          <w:rPr>
            <w:rFonts w:ascii="Times New Roman" w:eastAsia="Times New Roman" w:hAnsi="Times New Roman" w:cs="Times New Roman"/>
            <w:b/>
            <w:bCs/>
            <w:color w:val="0000FF"/>
            <w:sz w:val="24"/>
            <w:szCs w:val="24"/>
            <w:bdr w:val="none" w:sz="0" w:space="0" w:color="auto" w:frame="1"/>
            <w:lang w:eastAsia="es-MX"/>
          </w:rPr>
          <w:t>Israel</w:t>
        </w:r>
      </w:hyperlink>
    </w:p>
    <w:p w14:paraId="26A50F41"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Por otra parte, Hage asevera que la alianza de Estados Unidos con Israel no se hizo solamente por </w:t>
      </w:r>
      <w:proofErr w:type="gramStart"/>
      <w:r w:rsidRPr="001C21C4">
        <w:rPr>
          <w:rFonts w:ascii="Times New Roman" w:eastAsia="Times New Roman" w:hAnsi="Times New Roman" w:cs="Times New Roman"/>
          <w:color w:val="555555"/>
          <w:sz w:val="24"/>
          <w:szCs w:val="24"/>
          <w:lang w:eastAsia="es-MX"/>
        </w:rPr>
        <w:t>este</w:t>
      </w:r>
      <w:proofErr w:type="gramEnd"/>
      <w:r w:rsidRPr="001C21C4">
        <w:rPr>
          <w:rFonts w:ascii="Times New Roman" w:eastAsia="Times New Roman" w:hAnsi="Times New Roman" w:cs="Times New Roman"/>
          <w:color w:val="555555"/>
          <w:sz w:val="24"/>
          <w:szCs w:val="24"/>
          <w:lang w:eastAsia="es-MX"/>
        </w:rPr>
        <w:t xml:space="preserve"> último país.</w:t>
      </w:r>
    </w:p>
    <w:p w14:paraId="2546FFD0"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“El mes pasado, durante la cumbre de los 20, al ser consultado por la televisión alemana, el canciller israelí dijo que Israel está haciendo con Irán, y con toda la toda la región, el trabajo duro de parte de los occidentales”, señala.</w:t>
      </w:r>
    </w:p>
    <w:p w14:paraId="2FD0A82E"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Explica que Israel, por su posición en el Medio Oriente, está lo más cerca de los islamistas y tiene una red de información bastante buena para ver todas sus actividades, “y con ello ellos pueden eliminar a esta cúpula que organiza, que planifica, que recluta, que adoctrina. </w:t>
      </w:r>
      <w:proofErr w:type="gramStart"/>
      <w:r w:rsidRPr="001C21C4">
        <w:rPr>
          <w:rFonts w:ascii="Times New Roman" w:eastAsia="Times New Roman" w:hAnsi="Times New Roman" w:cs="Times New Roman"/>
          <w:color w:val="555555"/>
          <w:sz w:val="24"/>
          <w:szCs w:val="24"/>
          <w:lang w:eastAsia="es-MX"/>
        </w:rPr>
        <w:t>Israel los elimina del mapa”.</w:t>
      </w:r>
      <w:proofErr w:type="gramEnd"/>
    </w:p>
    <w:p w14:paraId="72D0A97A" w14:textId="77777777" w:rsidR="001C21C4" w:rsidRPr="001C21C4" w:rsidRDefault="001C21C4" w:rsidP="001C21C4">
      <w:pPr>
        <w:spacing w:beforeAutospacing="1"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lastRenderedPageBreak/>
        <w:t>Puntualiza, además, que </w:t>
      </w:r>
      <w:r w:rsidRPr="001C21C4">
        <w:rPr>
          <w:rFonts w:ascii="Times New Roman" w:eastAsia="Times New Roman" w:hAnsi="Times New Roman" w:cs="Times New Roman"/>
          <w:b/>
          <w:bCs/>
          <w:color w:val="555555"/>
          <w:sz w:val="24"/>
          <w:szCs w:val="24"/>
          <w:bdr w:val="none" w:sz="0" w:space="0" w:color="auto" w:frame="1"/>
          <w:lang w:eastAsia="es-MX"/>
        </w:rPr>
        <w:t>“del otro lado, los islamistas no ven una diferencia entre Israel y Estados Unidos.</w:t>
      </w:r>
      <w:r w:rsidRPr="001C21C4">
        <w:rPr>
          <w:rFonts w:ascii="Times New Roman" w:eastAsia="Times New Roman" w:hAnsi="Times New Roman" w:cs="Times New Roman"/>
          <w:color w:val="555555"/>
          <w:sz w:val="24"/>
          <w:szCs w:val="24"/>
          <w:lang w:eastAsia="es-MX"/>
        </w:rPr>
        <w:t> </w:t>
      </w:r>
      <w:proofErr w:type="gramStart"/>
      <w:r w:rsidRPr="001C21C4">
        <w:rPr>
          <w:rFonts w:ascii="Times New Roman" w:eastAsia="Times New Roman" w:hAnsi="Times New Roman" w:cs="Times New Roman"/>
          <w:color w:val="555555"/>
          <w:sz w:val="24"/>
          <w:szCs w:val="24"/>
          <w:lang w:eastAsia="es-MX"/>
        </w:rPr>
        <w:t>Para ellos, Israel es el país, vamos a llamarlo, mimado de Estados Unidos”.</w:t>
      </w:r>
      <w:proofErr w:type="gramEnd"/>
    </w:p>
    <w:p w14:paraId="4A029313"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 xml:space="preserve">Al mismo tiempo, saben que Francia, Alemania, Italia, e Inglaterra, también apoyan </w:t>
      </w:r>
      <w:proofErr w:type="gramStart"/>
      <w:r w:rsidRPr="001C21C4">
        <w:rPr>
          <w:rFonts w:ascii="Times New Roman" w:eastAsia="Times New Roman" w:hAnsi="Times New Roman" w:cs="Times New Roman"/>
          <w:color w:val="555555"/>
          <w:sz w:val="24"/>
          <w:szCs w:val="24"/>
          <w:lang w:eastAsia="es-MX"/>
        </w:rPr>
        <w:t>a</w:t>
      </w:r>
      <w:proofErr w:type="gramEnd"/>
      <w:r w:rsidRPr="001C21C4">
        <w:rPr>
          <w:rFonts w:ascii="Times New Roman" w:eastAsia="Times New Roman" w:hAnsi="Times New Roman" w:cs="Times New Roman"/>
          <w:color w:val="555555"/>
          <w:sz w:val="24"/>
          <w:szCs w:val="24"/>
          <w:lang w:eastAsia="es-MX"/>
        </w:rPr>
        <w:t xml:space="preserve"> Israel.</w:t>
      </w:r>
    </w:p>
    <w:p w14:paraId="5FD10D27"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“No abiertamente, pero los buques franceses, ingleses, y holandeses, participaron en derrumbar drones de Irán para que no lleguen al territorio israelí”, puntualiza.</w:t>
      </w:r>
    </w:p>
    <w:p w14:paraId="71F2756B" w14:textId="77777777" w:rsidR="001C21C4" w:rsidRPr="001C21C4" w:rsidRDefault="001C21C4" w:rsidP="001C21C4">
      <w:pPr>
        <w:spacing w:beforeAutospacing="1" w:afterAutospacing="1"/>
        <w:jc w:val="both"/>
        <w:textAlignment w:val="baseline"/>
        <w:outlineLvl w:val="1"/>
        <w:rPr>
          <w:rFonts w:ascii="Times New Roman" w:eastAsia="Times New Roman" w:hAnsi="Times New Roman" w:cs="Times New Roman"/>
          <w:b/>
          <w:bCs/>
          <w:sz w:val="24"/>
          <w:szCs w:val="24"/>
          <w:lang w:eastAsia="es-MX"/>
        </w:rPr>
      </w:pPr>
      <w:r w:rsidRPr="001C21C4">
        <w:rPr>
          <w:rFonts w:ascii="Times New Roman" w:eastAsia="Times New Roman" w:hAnsi="Times New Roman" w:cs="Times New Roman"/>
          <w:b/>
          <w:bCs/>
          <w:sz w:val="24"/>
          <w:szCs w:val="24"/>
          <w:bdr w:val="none" w:sz="0" w:space="0" w:color="auto" w:frame="1"/>
          <w:lang w:eastAsia="es-MX"/>
        </w:rPr>
        <w:t>Con más tecnología</w:t>
      </w:r>
    </w:p>
    <w:p w14:paraId="7D8F8B6B"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El experto en Medio Oriente no pierde de vista que los grupos islamistas ahora tienen la tecnología que pueden emplear para los ataques terroristas, cuentan con el avance sobre como esconder las cosas y la posibilidad de trasladarse entre los países de una manera u otra.</w:t>
      </w:r>
    </w:p>
    <w:p w14:paraId="06E48A53"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“Venezuela es uno de los países candidatos que entrega pasaportes a gente de la Guardia Revolucionaria iraní o de Hezbolá para poder trasladarse en América Latina con un documento venezolano”, asegura.</w:t>
      </w:r>
    </w:p>
    <w:p w14:paraId="089B4EC6"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color w:val="555555"/>
          <w:sz w:val="24"/>
          <w:szCs w:val="24"/>
          <w:lang w:eastAsia="es-MX"/>
        </w:rPr>
      </w:pPr>
      <w:r w:rsidRPr="001C21C4">
        <w:rPr>
          <w:rFonts w:ascii="Times New Roman" w:eastAsia="Times New Roman" w:hAnsi="Times New Roman" w:cs="Times New Roman"/>
          <w:color w:val="555555"/>
          <w:sz w:val="24"/>
          <w:szCs w:val="24"/>
          <w:lang w:eastAsia="es-MX"/>
        </w:rPr>
        <w:t>Llama la atención también sobre “la gran alianza que hay entre los carteles de droga con las organizaciones terroristas”.</w:t>
      </w:r>
    </w:p>
    <w:p w14:paraId="4929B362" w14:textId="77777777" w:rsidR="001C21C4" w:rsidRPr="001C21C4" w:rsidRDefault="001C21C4" w:rsidP="001C21C4">
      <w:pPr>
        <w:jc w:val="both"/>
        <w:textAlignment w:val="baseline"/>
        <w:rPr>
          <w:rFonts w:ascii="Times New Roman" w:eastAsia="Times New Roman" w:hAnsi="Times New Roman" w:cs="Times New Roman"/>
          <w:color w:val="555555"/>
          <w:sz w:val="24"/>
          <w:szCs w:val="24"/>
          <w:lang w:eastAsia="es-MX"/>
        </w:rPr>
      </w:pPr>
      <w:proofErr w:type="gramStart"/>
      <w:r w:rsidRPr="001C21C4">
        <w:rPr>
          <w:rFonts w:ascii="Times New Roman" w:eastAsia="Times New Roman" w:hAnsi="Times New Roman" w:cs="Times New Roman"/>
          <w:color w:val="555555"/>
          <w:sz w:val="24"/>
          <w:szCs w:val="24"/>
          <w:lang w:eastAsia="es-MX"/>
        </w:rPr>
        <w:t>Agrega que pudieron lavar dinero en África y Medio Oriente y en países que no están bajo el radar de las autoridades occidentales.</w:t>
      </w:r>
      <w:proofErr w:type="gramEnd"/>
    </w:p>
    <w:p w14:paraId="5FD38BF1" w14:textId="77777777" w:rsidR="001C21C4" w:rsidRPr="001C21C4" w:rsidRDefault="001C21C4" w:rsidP="001C21C4">
      <w:pPr>
        <w:jc w:val="both"/>
        <w:textAlignment w:val="baseline"/>
        <w:rPr>
          <w:rFonts w:ascii="Times New Roman" w:eastAsia="Times New Roman" w:hAnsi="Times New Roman" w:cs="Times New Roman"/>
          <w:sz w:val="24"/>
          <w:szCs w:val="24"/>
          <w:lang w:eastAsia="es-MX"/>
        </w:rPr>
      </w:pPr>
    </w:p>
    <w:p w14:paraId="51AC987B" w14:textId="77777777" w:rsidR="001C21C4" w:rsidRDefault="001C21C4"/>
    <w:p w14:paraId="65629128" w14:textId="77777777" w:rsidR="001C21C4" w:rsidRDefault="001C21C4" w:rsidP="001C21C4">
      <w:pPr>
        <w:spacing w:before="100" w:beforeAutospacing="1" w:after="100" w:afterAutospacing="1"/>
        <w:jc w:val="both"/>
        <w:textAlignment w:val="baseline"/>
        <w:outlineLvl w:val="0"/>
        <w:rPr>
          <w:rFonts w:ascii="Times New Roman" w:eastAsia="Times New Roman" w:hAnsi="Times New Roman" w:cs="Times New Roman"/>
          <w:b/>
          <w:bCs/>
          <w:color w:val="0000FF"/>
          <w:kern w:val="36"/>
          <w:sz w:val="32"/>
          <w:szCs w:val="32"/>
          <w:lang w:eastAsia="es-MX"/>
        </w:rPr>
      </w:pPr>
    </w:p>
    <w:p w14:paraId="116789A5" w14:textId="77777777" w:rsidR="001C21C4" w:rsidRPr="006721A3" w:rsidRDefault="001C21C4" w:rsidP="001C21C4">
      <w:pPr>
        <w:spacing w:before="100" w:beforeAutospacing="1" w:after="100" w:afterAutospacing="1"/>
        <w:jc w:val="both"/>
        <w:textAlignment w:val="baseline"/>
        <w:outlineLvl w:val="0"/>
        <w:rPr>
          <w:rFonts w:ascii="Times New Roman" w:eastAsia="Times New Roman" w:hAnsi="Times New Roman" w:cs="Times New Roman"/>
          <w:b/>
          <w:bCs/>
          <w:color w:val="0000FF"/>
          <w:kern w:val="36"/>
          <w:sz w:val="32"/>
          <w:szCs w:val="32"/>
          <w:lang w:eastAsia="es-MX"/>
        </w:rPr>
      </w:pPr>
      <w:r w:rsidRPr="006721A3">
        <w:rPr>
          <w:rFonts w:ascii="Times New Roman" w:eastAsia="Times New Roman" w:hAnsi="Times New Roman" w:cs="Times New Roman"/>
          <w:b/>
          <w:bCs/>
          <w:color w:val="0000FF"/>
          <w:kern w:val="36"/>
          <w:sz w:val="32"/>
          <w:szCs w:val="32"/>
          <w:lang w:eastAsia="es-MX"/>
        </w:rPr>
        <w:t>LA OTAN DICE QUE UTILIZÓ AVIONES DE COMBATE PARA DERRIBAR DRONES RUSOS SOBRE POLONIA.</w:t>
      </w:r>
    </w:p>
    <w:p w14:paraId="4C1837D0" w14:textId="77777777" w:rsidR="001C21C4" w:rsidRPr="001C21C4" w:rsidRDefault="001C21C4" w:rsidP="001C21C4">
      <w:pPr>
        <w:spacing w:before="100" w:beforeAutospacing="1" w:after="100" w:afterAutospacing="1"/>
        <w:jc w:val="both"/>
        <w:textAlignment w:val="baseline"/>
        <w:outlineLvl w:val="0"/>
        <w:rPr>
          <w:rFonts w:ascii="Times New Roman" w:eastAsia="Times New Roman" w:hAnsi="Times New Roman" w:cs="Times New Roman"/>
          <w:b/>
          <w:bCs/>
          <w:kern w:val="36"/>
          <w:sz w:val="28"/>
          <w:szCs w:val="28"/>
          <w:lang w:eastAsia="es-MX"/>
        </w:rPr>
      </w:pPr>
      <w:r w:rsidRPr="001C21C4">
        <w:rPr>
          <w:rFonts w:ascii="Times New Roman" w:eastAsia="Times New Roman" w:hAnsi="Times New Roman" w:cs="Times New Roman"/>
          <w:b/>
          <w:bCs/>
          <w:kern w:val="36"/>
          <w:sz w:val="28"/>
          <w:szCs w:val="28"/>
          <w:lang w:eastAsia="es-MX"/>
        </w:rPr>
        <w:t>Por Michael Schwirtz y Oasin Nauman (U.S.A.)</w:t>
      </w:r>
      <w:proofErr w:type="gramStart"/>
      <w:r w:rsidRPr="001C21C4">
        <w:rPr>
          <w:rFonts w:ascii="Times New Roman" w:eastAsia="Times New Roman" w:hAnsi="Times New Roman" w:cs="Times New Roman"/>
          <w:b/>
          <w:bCs/>
          <w:kern w:val="36"/>
          <w:sz w:val="28"/>
          <w:szCs w:val="28"/>
          <w:lang w:eastAsia="es-MX"/>
        </w:rPr>
        <w:t>..</w:t>
      </w:r>
      <w:proofErr w:type="gramEnd"/>
    </w:p>
    <w:p w14:paraId="5821FB3B" w14:textId="77777777" w:rsidR="001C21C4" w:rsidRDefault="001C21C4" w:rsidP="001C21C4">
      <w:pPr>
        <w:spacing w:before="100" w:beforeAutospacing="1" w:after="100" w:afterAutospacing="1"/>
        <w:jc w:val="both"/>
        <w:textAlignment w:val="baseline"/>
        <w:rPr>
          <w:rFonts w:ascii="Times New Roman" w:eastAsia="Times New Roman" w:hAnsi="Times New Roman" w:cs="Times New Roman"/>
          <w:lang w:eastAsia="es-MX"/>
        </w:rPr>
      </w:pPr>
      <w:r w:rsidRPr="001C21C4">
        <w:rPr>
          <w:rFonts w:ascii="Times New Roman" w:eastAsia="Times New Roman" w:hAnsi="Times New Roman" w:cs="Times New Roman"/>
          <w:i/>
          <w:iCs/>
          <w:sz w:val="24"/>
          <w:szCs w:val="24"/>
          <w:lang w:eastAsia="es-MX"/>
        </w:rPr>
        <w:t xml:space="preserve">Fue la primera vez que aviones de la alianza atacaron objetivos enemigos en espacio aéreo aliado, tras lo que el dirigente polaco calificó de “provocación a gran escala”. </w:t>
      </w:r>
      <w:proofErr w:type="gramStart"/>
      <w:r w:rsidRPr="001C21C4">
        <w:rPr>
          <w:rFonts w:ascii="Times New Roman" w:eastAsia="Times New Roman" w:hAnsi="Times New Roman" w:cs="Times New Roman"/>
          <w:i/>
          <w:iCs/>
          <w:sz w:val="24"/>
          <w:szCs w:val="24"/>
          <w:lang w:eastAsia="es-MX"/>
        </w:rPr>
        <w:t xml:space="preserve">Información de New York Times de U.S.A. que alcanzamos a los </w:t>
      </w:r>
      <w:proofErr w:type="spellStart"/>
      <w:r w:rsidRPr="001C21C4">
        <w:rPr>
          <w:rFonts w:ascii="Times New Roman" w:eastAsia="Times New Roman" w:hAnsi="Times New Roman" w:cs="Times New Roman"/>
          <w:i/>
          <w:iCs/>
          <w:sz w:val="24"/>
          <w:szCs w:val="24"/>
          <w:lang w:eastAsia="es-MX"/>
        </w:rPr>
        <w:t>lectores</w:t>
      </w:r>
      <w:proofErr w:type="spellEnd"/>
      <w:r w:rsidRPr="001C21C4">
        <w:rPr>
          <w:rFonts w:ascii="Times New Roman" w:eastAsia="Times New Roman" w:hAnsi="Times New Roman" w:cs="Times New Roman"/>
          <w:i/>
          <w:iCs/>
          <w:sz w:val="24"/>
          <w:szCs w:val="24"/>
          <w:lang w:eastAsia="es-MX"/>
        </w:rPr>
        <w:t>.</w:t>
      </w:r>
      <w:proofErr w:type="gramEnd"/>
      <w:r w:rsidRPr="001C21C4">
        <w:rPr>
          <w:rFonts w:ascii="Times New Roman" w:eastAsia="Times New Roman" w:hAnsi="Times New Roman" w:cs="Times New Roman"/>
          <w:lang w:eastAsia="es-MX"/>
        </w:rPr>
        <w:t xml:space="preserve"> </w:t>
      </w:r>
    </w:p>
    <w:p w14:paraId="2AAFEA04"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sz w:val="24"/>
          <w:szCs w:val="24"/>
          <w:lang w:eastAsia="es-MX"/>
        </w:rPr>
      </w:pPr>
      <w:proofErr w:type="spellStart"/>
      <w:r w:rsidRPr="001C21C4">
        <w:rPr>
          <w:rFonts w:ascii="Times New Roman" w:eastAsia="Times New Roman" w:hAnsi="Times New Roman" w:cs="Times New Roman"/>
          <w:sz w:val="24"/>
          <w:szCs w:val="24"/>
          <w:lang w:eastAsia="es-MX"/>
        </w:rPr>
        <w:t>Más</w:t>
      </w:r>
      <w:proofErr w:type="spellEnd"/>
      <w:r w:rsidRPr="001C21C4">
        <w:rPr>
          <w:rFonts w:ascii="Times New Roman" w:eastAsia="Times New Roman" w:hAnsi="Times New Roman" w:cs="Times New Roman"/>
          <w:sz w:val="24"/>
          <w:szCs w:val="24"/>
          <w:lang w:eastAsia="es-MX"/>
        </w:rPr>
        <w:t xml:space="preserve"> de una decena de drones rusos entraron en Polonia </w:t>
      </w:r>
      <w:proofErr w:type="gramStart"/>
      <w:r w:rsidRPr="001C21C4">
        <w:rPr>
          <w:rFonts w:ascii="Times New Roman" w:eastAsia="Times New Roman" w:hAnsi="Times New Roman" w:cs="Times New Roman"/>
          <w:sz w:val="24"/>
          <w:szCs w:val="24"/>
          <w:lang w:eastAsia="es-MX"/>
        </w:rPr>
        <w:t>durante</w:t>
      </w:r>
      <w:proofErr w:type="gramEnd"/>
      <w:r w:rsidRPr="001C21C4">
        <w:rPr>
          <w:rFonts w:ascii="Times New Roman" w:eastAsia="Times New Roman" w:hAnsi="Times New Roman" w:cs="Times New Roman"/>
          <w:sz w:val="24"/>
          <w:szCs w:val="24"/>
          <w:lang w:eastAsia="es-MX"/>
        </w:rPr>
        <w:t xml:space="preserve"> la noche, lo que obligó a la OTAN a enviar aviones de combate para derribarlos, en lo que funcionarios occidentales describieron el miércoles como una peligrosa escalada de la guerra en la vecina Ucrania.</w:t>
      </w:r>
    </w:p>
    <w:p w14:paraId="39B15E4A"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 xml:space="preserve">Fue la primera vez en la historia de la OTAN que cazas de la alianza atacaron objetivos enemigos en espacio aéreo aliado, dijeron las autoridades. La incursión de drones llevó al gobierno de Polonia </w:t>
      </w:r>
      <w:proofErr w:type="gramStart"/>
      <w:r w:rsidRPr="001C21C4">
        <w:rPr>
          <w:rFonts w:ascii="Times New Roman" w:eastAsia="Times New Roman" w:hAnsi="Times New Roman" w:cs="Times New Roman"/>
          <w:sz w:val="24"/>
          <w:szCs w:val="24"/>
          <w:lang w:eastAsia="es-MX"/>
        </w:rPr>
        <w:t>a</w:t>
      </w:r>
      <w:proofErr w:type="gramEnd"/>
      <w:r w:rsidRPr="001C21C4">
        <w:rPr>
          <w:rFonts w:ascii="Times New Roman" w:eastAsia="Times New Roman" w:hAnsi="Times New Roman" w:cs="Times New Roman"/>
          <w:sz w:val="24"/>
          <w:szCs w:val="24"/>
          <w:lang w:eastAsia="es-MX"/>
        </w:rPr>
        <w:t xml:space="preserve"> invocar el Artículo 4 del tratado de la OTAN, un mecanismo raramente utilizado que se activa cuando un miembro se ve amenazado y que da lugar a un debate formal en el seno de la alianza.</w:t>
      </w:r>
    </w:p>
    <w:p w14:paraId="647B179E"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i/>
          <w:iCs/>
          <w:sz w:val="24"/>
          <w:szCs w:val="24"/>
          <w:lang w:eastAsia="es-MX"/>
        </w:rPr>
      </w:pPr>
    </w:p>
    <w:p w14:paraId="61460753" w14:textId="77777777" w:rsidR="001C21C4" w:rsidRDefault="001C21C4" w:rsidP="001C21C4">
      <w:pPr>
        <w:jc w:val="both"/>
        <w:textAlignment w:val="baseline"/>
        <w:rPr>
          <w:rFonts w:ascii="Times New Roman" w:eastAsia="Times New Roman" w:hAnsi="Times New Roman" w:cs="Times New Roman"/>
          <w:i/>
          <w:iCs/>
          <w:spacing w:val="2"/>
          <w:bdr w:val="none" w:sz="0" w:space="0" w:color="auto" w:frame="1"/>
          <w:lang w:eastAsia="es-MX"/>
        </w:rPr>
      </w:pPr>
      <w:r w:rsidRPr="000362B5">
        <w:rPr>
          <w:rFonts w:ascii="Times New Roman" w:eastAsia="Times New Roman" w:hAnsi="Times New Roman" w:cs="Times New Roman"/>
          <w:lang w:eastAsia="es-MX"/>
        </w:rPr>
        <w:fldChar w:fldCharType="begin"/>
      </w:r>
      <w:r w:rsidRPr="000362B5">
        <w:rPr>
          <w:rFonts w:ascii="Times New Roman" w:eastAsia="Times New Roman" w:hAnsi="Times New Roman" w:cs="Times New Roman"/>
          <w:lang w:eastAsia="es-MX"/>
        </w:rPr>
        <w:instrText xml:space="preserve"> INCLUDEPICTURE "/Users/addhemarsierralta/Library/Group Containers/UBF8T346G9.ms/WebArchiveCopyPasteTempFiles/com.microsoft.Word/10int-poland-russia-zbkf-threeByTwoLargeAt2X.jpg?format=pjpg&amp;quality=30&amp;auto=webp&amp;disable=upscale" \* MERGEFORMATINET </w:instrText>
      </w:r>
      <w:r w:rsidRPr="000362B5">
        <w:rPr>
          <w:rFonts w:ascii="Times New Roman" w:eastAsia="Times New Roman" w:hAnsi="Times New Roman" w:cs="Times New Roman"/>
          <w:lang w:eastAsia="es-MX"/>
        </w:rPr>
        <w:fldChar w:fldCharType="separate"/>
      </w:r>
      <w:r w:rsidRPr="000362B5">
        <w:rPr>
          <w:rFonts w:ascii="Times New Roman" w:eastAsia="Times New Roman" w:hAnsi="Times New Roman" w:cs="Times New Roman"/>
          <w:noProof/>
        </w:rPr>
        <w:drawing>
          <wp:inline distT="0" distB="0" distL="0" distR="0" wp14:anchorId="74E82838" wp14:editId="095BE0A3">
            <wp:extent cx="5612130" cy="3742055"/>
            <wp:effectExtent l="0" t="0" r="1270" b="4445"/>
            <wp:docPr id="935944972"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12130" cy="3742055"/>
                    </a:xfrm>
                    <a:prstGeom prst="rect">
                      <a:avLst/>
                    </a:prstGeom>
                    <a:noFill/>
                    <a:ln>
                      <a:noFill/>
                    </a:ln>
                  </pic:spPr>
                </pic:pic>
              </a:graphicData>
            </a:graphic>
          </wp:inline>
        </w:drawing>
      </w:r>
      <w:r w:rsidRPr="000362B5">
        <w:rPr>
          <w:rFonts w:ascii="Times New Roman" w:eastAsia="Times New Roman" w:hAnsi="Times New Roman" w:cs="Times New Roman"/>
          <w:lang w:eastAsia="es-MX"/>
        </w:rPr>
        <w:fldChar w:fldCharType="end"/>
      </w:r>
      <w:r w:rsidRPr="000362B5">
        <w:rPr>
          <w:rFonts w:ascii="Times New Roman" w:eastAsia="Times New Roman" w:hAnsi="Times New Roman" w:cs="Times New Roman"/>
          <w:i/>
          <w:iCs/>
          <w:bdr w:val="none" w:sz="0" w:space="0" w:color="auto" w:frame="1"/>
          <w:lang w:eastAsia="es-MX"/>
        </w:rPr>
        <w:t xml:space="preserve">Russian drones entered Poland’s airspace during an attack on targets across the border in Ukraine, in what the Polish military called an “act of aggression.” It was not clear exactly how many drones had crossed into </w:t>
      </w:r>
      <w:proofErr w:type="spellStart"/>
      <w:r w:rsidRPr="000362B5">
        <w:rPr>
          <w:rFonts w:ascii="Times New Roman" w:eastAsia="Times New Roman" w:hAnsi="Times New Roman" w:cs="Times New Roman"/>
          <w:i/>
          <w:iCs/>
          <w:bdr w:val="none" w:sz="0" w:space="0" w:color="auto" w:frame="1"/>
          <w:lang w:eastAsia="es-MX"/>
        </w:rPr>
        <w:t>Poland.Credit</w:t>
      </w:r>
      <w:r w:rsidRPr="000362B5">
        <w:rPr>
          <w:rFonts w:ascii="Times New Roman" w:eastAsia="Times New Roman" w:hAnsi="Times New Roman" w:cs="Times New Roman"/>
          <w:i/>
          <w:iCs/>
          <w:spacing w:val="2"/>
          <w:bdr w:val="none" w:sz="0" w:space="0" w:color="auto" w:frame="1"/>
          <w:lang w:eastAsia="es-MX"/>
        </w:rPr>
        <w:t>Credit</w:t>
      </w:r>
      <w:proofErr w:type="spellEnd"/>
      <w:r w:rsidRPr="000362B5">
        <w:rPr>
          <w:rFonts w:ascii="Times New Roman" w:eastAsia="Times New Roman" w:hAnsi="Times New Roman" w:cs="Times New Roman"/>
          <w:i/>
          <w:iCs/>
          <w:spacing w:val="2"/>
          <w:bdr w:val="none" w:sz="0" w:space="0" w:color="auto" w:frame="1"/>
          <w:lang w:eastAsia="es-MX"/>
        </w:rPr>
        <w:t>...</w:t>
      </w:r>
      <w:proofErr w:type="spellStart"/>
      <w:r w:rsidRPr="000362B5">
        <w:rPr>
          <w:rFonts w:ascii="Times New Roman" w:eastAsia="Times New Roman" w:hAnsi="Times New Roman" w:cs="Times New Roman"/>
          <w:i/>
          <w:iCs/>
          <w:spacing w:val="2"/>
          <w:bdr w:val="none" w:sz="0" w:space="0" w:color="auto" w:frame="1"/>
          <w:lang w:eastAsia="es-MX"/>
        </w:rPr>
        <w:t>Kacper</w:t>
      </w:r>
      <w:proofErr w:type="spellEnd"/>
      <w:r w:rsidRPr="000362B5">
        <w:rPr>
          <w:rFonts w:ascii="Times New Roman" w:eastAsia="Times New Roman" w:hAnsi="Times New Roman" w:cs="Times New Roman"/>
          <w:i/>
          <w:iCs/>
          <w:spacing w:val="2"/>
          <w:bdr w:val="none" w:sz="0" w:space="0" w:color="auto" w:frame="1"/>
          <w:lang w:eastAsia="es-MX"/>
        </w:rPr>
        <w:t xml:space="preserve"> </w:t>
      </w:r>
      <w:proofErr w:type="spellStart"/>
      <w:r w:rsidRPr="000362B5">
        <w:rPr>
          <w:rFonts w:ascii="Times New Roman" w:eastAsia="Times New Roman" w:hAnsi="Times New Roman" w:cs="Times New Roman"/>
          <w:i/>
          <w:iCs/>
          <w:spacing w:val="2"/>
          <w:bdr w:val="none" w:sz="0" w:space="0" w:color="auto" w:frame="1"/>
          <w:lang w:eastAsia="es-MX"/>
        </w:rPr>
        <w:t>Pempel</w:t>
      </w:r>
      <w:proofErr w:type="spellEnd"/>
      <w:r w:rsidRPr="000362B5">
        <w:rPr>
          <w:rFonts w:ascii="Times New Roman" w:eastAsia="Times New Roman" w:hAnsi="Times New Roman" w:cs="Times New Roman"/>
          <w:i/>
          <w:iCs/>
          <w:spacing w:val="2"/>
          <w:bdr w:val="none" w:sz="0" w:space="0" w:color="auto" w:frame="1"/>
          <w:lang w:eastAsia="es-MX"/>
        </w:rPr>
        <w:t>/Reuters</w:t>
      </w:r>
    </w:p>
    <w:p w14:paraId="5693EFD1" w14:textId="77777777" w:rsidR="001C21C4" w:rsidRPr="000362B5" w:rsidRDefault="001C21C4" w:rsidP="001C21C4">
      <w:pPr>
        <w:jc w:val="both"/>
        <w:textAlignment w:val="baseline"/>
        <w:rPr>
          <w:rFonts w:ascii="Times New Roman" w:eastAsia="Times New Roman" w:hAnsi="Times New Roman" w:cs="Times New Roman"/>
          <w:lang w:eastAsia="es-MX"/>
        </w:rPr>
      </w:pPr>
    </w:p>
    <w:p w14:paraId="0463F7A7" w14:textId="77777777" w:rsidR="001C21C4" w:rsidRPr="001C21C4" w:rsidRDefault="001C21C4" w:rsidP="001C21C4">
      <w:pPr>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 xml:space="preserve"> </w:t>
      </w:r>
      <w:proofErr w:type="gramStart"/>
      <w:r w:rsidRPr="001C21C4">
        <w:rPr>
          <w:rFonts w:ascii="Times New Roman" w:eastAsia="Times New Roman" w:hAnsi="Times New Roman" w:cs="Times New Roman"/>
          <w:sz w:val="24"/>
          <w:szCs w:val="24"/>
          <w:lang w:eastAsia="es-MX"/>
        </w:rPr>
        <w:t>“</w:t>
      </w:r>
      <w:proofErr w:type="spellStart"/>
      <w:r w:rsidRPr="001C21C4">
        <w:rPr>
          <w:rFonts w:ascii="Times New Roman" w:eastAsia="Times New Roman" w:hAnsi="Times New Roman" w:cs="Times New Roman"/>
          <w:sz w:val="24"/>
          <w:szCs w:val="24"/>
          <w:lang w:eastAsia="es-MX"/>
        </w:rPr>
        <w:t>Estamos</w:t>
      </w:r>
      <w:proofErr w:type="spellEnd"/>
      <w:r w:rsidRPr="001C21C4">
        <w:rPr>
          <w:rFonts w:ascii="Times New Roman" w:eastAsia="Times New Roman" w:hAnsi="Times New Roman" w:cs="Times New Roman"/>
          <w:sz w:val="24"/>
          <w:szCs w:val="24"/>
          <w:lang w:eastAsia="es-MX"/>
        </w:rPr>
        <w:t xml:space="preserve"> ante una provocación a gran escala”, dijo Donald Tusk, primer ministro polaco.</w:t>
      </w:r>
      <w:proofErr w:type="gramEnd"/>
      <w:r w:rsidRPr="001C21C4">
        <w:rPr>
          <w:rFonts w:ascii="Times New Roman" w:eastAsia="Times New Roman" w:hAnsi="Times New Roman" w:cs="Times New Roman"/>
          <w:sz w:val="24"/>
          <w:szCs w:val="24"/>
          <w:lang w:eastAsia="es-MX"/>
        </w:rPr>
        <w:t xml:space="preserve"> “La situación es grave, y nadie duda de que debemos prepararnos para diversos escenarios”.</w:t>
      </w:r>
    </w:p>
    <w:p w14:paraId="0A20632A" w14:textId="77777777" w:rsidR="001C21C4" w:rsidRPr="001C21C4" w:rsidRDefault="001C21C4" w:rsidP="001C21C4">
      <w:pPr>
        <w:jc w:val="both"/>
        <w:textAlignment w:val="baseline"/>
        <w:rPr>
          <w:rFonts w:ascii="Times New Roman" w:eastAsia="Times New Roman" w:hAnsi="Times New Roman" w:cs="Times New Roman"/>
          <w:caps/>
          <w:sz w:val="24"/>
          <w:szCs w:val="24"/>
          <w:lang w:eastAsia="es-MX"/>
        </w:rPr>
      </w:pPr>
    </w:p>
    <w:p w14:paraId="1788FD27" w14:textId="77777777" w:rsidR="001C21C4" w:rsidRPr="001C21C4" w:rsidRDefault="001C21C4" w:rsidP="001C21C4">
      <w:pPr>
        <w:jc w:val="both"/>
        <w:textAlignment w:val="baseline"/>
        <w:rPr>
          <w:rFonts w:ascii="Times New Roman" w:eastAsia="Times New Roman" w:hAnsi="Times New Roman" w:cs="Times New Roman"/>
          <w:sz w:val="24"/>
          <w:szCs w:val="24"/>
          <w:lang w:eastAsia="es-MX"/>
        </w:rPr>
      </w:pPr>
      <w:proofErr w:type="gramStart"/>
      <w:r w:rsidRPr="001C21C4">
        <w:rPr>
          <w:rFonts w:ascii="Times New Roman" w:eastAsia="Times New Roman" w:hAnsi="Times New Roman" w:cs="Times New Roman"/>
          <w:sz w:val="24"/>
          <w:szCs w:val="24"/>
          <w:lang w:eastAsia="es-MX"/>
        </w:rPr>
        <w:t>Los detalles de la incursión permanecían confusos.</w:t>
      </w:r>
      <w:proofErr w:type="gramEnd"/>
      <w:r w:rsidRPr="001C21C4">
        <w:rPr>
          <w:rFonts w:ascii="Times New Roman" w:eastAsia="Times New Roman" w:hAnsi="Times New Roman" w:cs="Times New Roman"/>
          <w:sz w:val="24"/>
          <w:szCs w:val="24"/>
          <w:lang w:eastAsia="es-MX"/>
        </w:rPr>
        <w:t xml:space="preserve"> No estaba claro si Moscú había intentado intencionadamente ampliar el conflicto. Tampoco se sabía si los drones eran </w:t>
      </w:r>
      <w:hyperlink r:id="rId21" w:history="1">
        <w:r w:rsidRPr="001C21C4">
          <w:rPr>
            <w:rFonts w:ascii="Times New Roman" w:eastAsia="Times New Roman" w:hAnsi="Times New Roman" w:cs="Times New Roman"/>
            <w:color w:val="0000FF"/>
            <w:sz w:val="24"/>
            <w:szCs w:val="24"/>
            <w:u w:val="single"/>
            <w:bdr w:val="none" w:sz="0" w:space="0" w:color="auto" w:frame="1"/>
            <w:lang w:eastAsia="es-MX"/>
          </w:rPr>
          <w:t>armas de ataque de tipo Shahed</w:t>
        </w:r>
      </w:hyperlink>
      <w:r w:rsidRPr="001C21C4">
        <w:rPr>
          <w:rFonts w:ascii="Times New Roman" w:eastAsia="Times New Roman" w:hAnsi="Times New Roman" w:cs="Times New Roman"/>
          <w:sz w:val="24"/>
          <w:szCs w:val="24"/>
          <w:lang w:eastAsia="es-MX"/>
        </w:rPr>
        <w:t xml:space="preserve">, utilizadas habitualmente para aterrorizar las ciudades ucranianas, </w:t>
      </w:r>
      <w:proofErr w:type="gramStart"/>
      <w:r w:rsidRPr="001C21C4">
        <w:rPr>
          <w:rFonts w:ascii="Times New Roman" w:eastAsia="Times New Roman" w:hAnsi="Times New Roman" w:cs="Times New Roman"/>
          <w:sz w:val="24"/>
          <w:szCs w:val="24"/>
          <w:lang w:eastAsia="es-MX"/>
        </w:rPr>
        <w:t>o</w:t>
      </w:r>
      <w:proofErr w:type="gramEnd"/>
      <w:r w:rsidRPr="001C21C4">
        <w:rPr>
          <w:rFonts w:ascii="Times New Roman" w:eastAsia="Times New Roman" w:hAnsi="Times New Roman" w:cs="Times New Roman"/>
          <w:sz w:val="24"/>
          <w:szCs w:val="24"/>
          <w:lang w:eastAsia="es-MX"/>
        </w:rPr>
        <w:t xml:space="preserve"> drones de simulación desarmados, enviados a menudo para engañar a las defensas aéreas ucranianas.</w:t>
      </w:r>
    </w:p>
    <w:p w14:paraId="7D649229"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 xml:space="preserve">El cruce a Polonia se produjo en medio de </w:t>
      </w:r>
      <w:proofErr w:type="gramStart"/>
      <w:r w:rsidRPr="001C21C4">
        <w:rPr>
          <w:rFonts w:ascii="Times New Roman" w:eastAsia="Times New Roman" w:hAnsi="Times New Roman" w:cs="Times New Roman"/>
          <w:sz w:val="24"/>
          <w:szCs w:val="24"/>
          <w:lang w:eastAsia="es-MX"/>
        </w:rPr>
        <w:t>un</w:t>
      </w:r>
      <w:proofErr w:type="gramEnd"/>
      <w:r w:rsidRPr="001C21C4">
        <w:rPr>
          <w:rFonts w:ascii="Times New Roman" w:eastAsia="Times New Roman" w:hAnsi="Times New Roman" w:cs="Times New Roman"/>
          <w:sz w:val="24"/>
          <w:szCs w:val="24"/>
          <w:lang w:eastAsia="es-MX"/>
        </w:rPr>
        <w:t xml:space="preserve"> ataque a gran escala con drones y misiles contra Ucrania, dijeron las autoridades. Según la Fuerza Aérea Ucraniana, en </w:t>
      </w:r>
      <w:proofErr w:type="gramStart"/>
      <w:r w:rsidRPr="001C21C4">
        <w:rPr>
          <w:rFonts w:ascii="Times New Roman" w:eastAsia="Times New Roman" w:hAnsi="Times New Roman" w:cs="Times New Roman"/>
          <w:sz w:val="24"/>
          <w:szCs w:val="24"/>
          <w:lang w:eastAsia="es-MX"/>
        </w:rPr>
        <w:t>ese</w:t>
      </w:r>
      <w:proofErr w:type="gramEnd"/>
      <w:r w:rsidRPr="001C21C4">
        <w:rPr>
          <w:rFonts w:ascii="Times New Roman" w:eastAsia="Times New Roman" w:hAnsi="Times New Roman" w:cs="Times New Roman"/>
          <w:sz w:val="24"/>
          <w:szCs w:val="24"/>
          <w:lang w:eastAsia="es-MX"/>
        </w:rPr>
        <w:t xml:space="preserve"> ataque se lanzaron hasta 415 drones, y al menos ocho fueron detectados cruzando la frontera con Polonia. Tusk, según la televisión polaca, cifró en 19 el número de drones en territorio polaco, aunque no dijo cuántos fueron derribados.</w:t>
      </w:r>
    </w:p>
    <w:p w14:paraId="16483CA9"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sz w:val="24"/>
          <w:szCs w:val="24"/>
          <w:lang w:eastAsia="es-MX"/>
        </w:rPr>
      </w:pPr>
      <w:proofErr w:type="gramStart"/>
      <w:r w:rsidRPr="001C21C4">
        <w:rPr>
          <w:rFonts w:ascii="Times New Roman" w:eastAsia="Times New Roman" w:hAnsi="Times New Roman" w:cs="Times New Roman"/>
          <w:sz w:val="24"/>
          <w:szCs w:val="24"/>
          <w:lang w:eastAsia="es-MX"/>
        </w:rPr>
        <w:t>Las fuerzas aéreas de la OTAN se movilizaron para hacer frente a la incursión.</w:t>
      </w:r>
      <w:proofErr w:type="gramEnd"/>
      <w:r w:rsidRPr="001C21C4">
        <w:rPr>
          <w:rFonts w:ascii="Times New Roman" w:eastAsia="Times New Roman" w:hAnsi="Times New Roman" w:cs="Times New Roman"/>
          <w:sz w:val="24"/>
          <w:szCs w:val="24"/>
          <w:lang w:eastAsia="es-MX"/>
        </w:rPr>
        <w:t xml:space="preserve"> Incluyeron cazas F-16 polacos, cazas F-35 neerlandeses, sistemas de defensa antiaérea Patriot alemanes y un avión de vigilancia AWACS italiano, según Mark Rutte, secretario general de la OTAN. No hubo informes inmediatos de bajas en Polonia.</w:t>
      </w:r>
    </w:p>
    <w:p w14:paraId="6C4BEC58" w14:textId="77777777" w:rsidR="001C21C4" w:rsidRPr="001C21C4" w:rsidRDefault="001C21C4" w:rsidP="001C21C4">
      <w:pPr>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 xml:space="preserve">Los drones rusos </w:t>
      </w:r>
      <w:proofErr w:type="gramStart"/>
      <w:r w:rsidRPr="001C21C4">
        <w:rPr>
          <w:rFonts w:ascii="Times New Roman" w:eastAsia="Times New Roman" w:hAnsi="Times New Roman" w:cs="Times New Roman"/>
          <w:sz w:val="24"/>
          <w:szCs w:val="24"/>
          <w:lang w:eastAsia="es-MX"/>
        </w:rPr>
        <w:t>han</w:t>
      </w:r>
      <w:proofErr w:type="gramEnd"/>
      <w:r w:rsidRPr="001C21C4">
        <w:rPr>
          <w:rFonts w:ascii="Times New Roman" w:eastAsia="Times New Roman" w:hAnsi="Times New Roman" w:cs="Times New Roman"/>
          <w:sz w:val="24"/>
          <w:szCs w:val="24"/>
          <w:lang w:eastAsia="es-MX"/>
        </w:rPr>
        <w:t> </w:t>
      </w:r>
      <w:hyperlink r:id="rId22" w:history="1">
        <w:r w:rsidRPr="001C21C4">
          <w:rPr>
            <w:rFonts w:ascii="Times New Roman" w:eastAsia="Times New Roman" w:hAnsi="Times New Roman" w:cs="Times New Roman"/>
            <w:color w:val="0000FF"/>
            <w:sz w:val="24"/>
            <w:szCs w:val="24"/>
            <w:u w:val="single"/>
            <w:bdr w:val="none" w:sz="0" w:space="0" w:color="auto" w:frame="1"/>
            <w:lang w:eastAsia="es-MX"/>
          </w:rPr>
          <w:t>entrado en Polonia en otras ocasiones</w:t>
        </w:r>
      </w:hyperlink>
      <w:r w:rsidRPr="001C21C4">
        <w:rPr>
          <w:rFonts w:ascii="Times New Roman" w:eastAsia="Times New Roman" w:hAnsi="Times New Roman" w:cs="Times New Roman"/>
          <w:sz w:val="24"/>
          <w:szCs w:val="24"/>
          <w:lang w:eastAsia="es-MX"/>
        </w:rPr>
        <w:t xml:space="preserve">, dos de ellas la semana pasada. Pero la aparente magnitud de la infiltración y la respuesta conjunta de la OTAN fueron un </w:t>
      </w:r>
      <w:r w:rsidRPr="001C21C4">
        <w:rPr>
          <w:rFonts w:ascii="Times New Roman" w:eastAsia="Times New Roman" w:hAnsi="Times New Roman" w:cs="Times New Roman"/>
          <w:sz w:val="24"/>
          <w:szCs w:val="24"/>
          <w:lang w:eastAsia="es-MX"/>
        </w:rPr>
        <w:lastRenderedPageBreak/>
        <w:t>alarmante recordatorio del riesgo de que </w:t>
      </w:r>
      <w:hyperlink r:id="rId23" w:history="1">
        <w:r w:rsidRPr="001C21C4">
          <w:rPr>
            <w:rFonts w:ascii="Times New Roman" w:eastAsia="Times New Roman" w:hAnsi="Times New Roman" w:cs="Times New Roman"/>
            <w:color w:val="0000FF"/>
            <w:sz w:val="24"/>
            <w:szCs w:val="24"/>
            <w:u w:val="single"/>
            <w:bdr w:val="none" w:sz="0" w:space="0" w:color="auto" w:frame="1"/>
            <w:lang w:eastAsia="es-MX"/>
          </w:rPr>
          <w:t>la guerra en Ucrania</w:t>
        </w:r>
      </w:hyperlink>
      <w:r w:rsidRPr="001C21C4">
        <w:rPr>
          <w:rFonts w:ascii="Times New Roman" w:eastAsia="Times New Roman" w:hAnsi="Times New Roman" w:cs="Times New Roman"/>
          <w:sz w:val="24"/>
          <w:szCs w:val="24"/>
          <w:lang w:eastAsia="es-MX"/>
        </w:rPr>
        <w:t> se convierta en una confrontación directa entre Rusia y la OTAN.</w:t>
      </w:r>
    </w:p>
    <w:p w14:paraId="37B6DAB7"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El Kremlin y sus aliados enviaron mensajes contradictorios sobre los drones. El portavoz del Kremlin, Dmitri Peskov, acusó a los “dirigentes de la UE y la OTAN” de lanzar acusaciones contra Rusia “a diario” sin aportar pruebas, aunque no negó la implicación rusa. El Ministerio de Defensa ruso dijo que “no había planeado” atacar ningún objetivo en Polonia y sugirió que Polonia estaba fuera del alcance de los drones rusos, lo cual no es cierto.</w:t>
      </w:r>
    </w:p>
    <w:p w14:paraId="7CF163F0"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 xml:space="preserve">Sus declaraciones parecieron contradecir </w:t>
      </w:r>
      <w:proofErr w:type="gramStart"/>
      <w:r w:rsidRPr="001C21C4">
        <w:rPr>
          <w:rFonts w:ascii="Times New Roman" w:eastAsia="Times New Roman" w:hAnsi="Times New Roman" w:cs="Times New Roman"/>
          <w:sz w:val="24"/>
          <w:szCs w:val="24"/>
          <w:lang w:eastAsia="es-MX"/>
        </w:rPr>
        <w:t>un</w:t>
      </w:r>
      <w:proofErr w:type="gramEnd"/>
      <w:r w:rsidRPr="001C21C4">
        <w:rPr>
          <w:rFonts w:ascii="Times New Roman" w:eastAsia="Times New Roman" w:hAnsi="Times New Roman" w:cs="Times New Roman"/>
          <w:sz w:val="24"/>
          <w:szCs w:val="24"/>
          <w:lang w:eastAsia="es-MX"/>
        </w:rPr>
        <w:t xml:space="preserve"> comentario anterior de Bielorrusia, vecina y aliada de Rusia, que enmarcó el episodio como un accidente causado cuando los drones se desviaron de su rumbo tras encontrarse con medidas de guerra electrónica.</w:t>
      </w:r>
    </w:p>
    <w:p w14:paraId="5393D6A3"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Funcionarios polacos y de otros países de la OTAN dijeron que estaban a la espera de los resultados de una evaluación militar antes de sacar conclusiones —y decidir una respuesta—, aunque algunos dijeron que la idea de que tantos drones rusos pudieran cruzar accidentalmente la frontera era improbable.</w:t>
      </w:r>
    </w:p>
    <w:p w14:paraId="699E0D25"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 xml:space="preserve">“Se están analizando los restos de los drones derribados, pero en </w:t>
      </w:r>
      <w:proofErr w:type="gramStart"/>
      <w:r w:rsidRPr="001C21C4">
        <w:rPr>
          <w:rFonts w:ascii="Times New Roman" w:eastAsia="Times New Roman" w:hAnsi="Times New Roman" w:cs="Times New Roman"/>
          <w:sz w:val="24"/>
          <w:szCs w:val="24"/>
          <w:lang w:eastAsia="es-MX"/>
        </w:rPr>
        <w:t>este</w:t>
      </w:r>
      <w:proofErr w:type="gramEnd"/>
      <w:r w:rsidRPr="001C21C4">
        <w:rPr>
          <w:rFonts w:ascii="Times New Roman" w:eastAsia="Times New Roman" w:hAnsi="Times New Roman" w:cs="Times New Roman"/>
          <w:sz w:val="24"/>
          <w:szCs w:val="24"/>
          <w:lang w:eastAsia="es-MX"/>
        </w:rPr>
        <w:t xml:space="preserve"> momento hay fuertes indicios de que no se trata de incidentes fortuitos, sino de acciones planificadas”, dijo Radoslaw Fogiel, vicepresidente de la Comisión de Asuntos Exteriores del Parlamento polaco.</w:t>
      </w:r>
    </w:p>
    <w:p w14:paraId="6F6B2DCA" w14:textId="77777777" w:rsidR="001C21C4" w:rsidRPr="001C21C4" w:rsidRDefault="001C21C4" w:rsidP="001C21C4">
      <w:pPr>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 xml:space="preserve">En una conferencia de prensa, Rutte dijo que las intenciones de Rusia eran irrelevantes: “Es absolutamente imprudente. </w:t>
      </w:r>
      <w:proofErr w:type="gramStart"/>
      <w:r w:rsidRPr="001C21C4">
        <w:rPr>
          <w:rFonts w:ascii="Times New Roman" w:eastAsia="Times New Roman" w:hAnsi="Times New Roman" w:cs="Times New Roman"/>
          <w:sz w:val="24"/>
          <w:szCs w:val="24"/>
          <w:lang w:eastAsia="es-MX"/>
        </w:rPr>
        <w:t>Es absolutamente peligroso”.</w:t>
      </w:r>
      <w:proofErr w:type="gramEnd"/>
    </w:p>
    <w:p w14:paraId="7DC8870E" w14:textId="77777777" w:rsidR="001C21C4" w:rsidRPr="001C21C4" w:rsidRDefault="001C21C4" w:rsidP="001C21C4">
      <w:pPr>
        <w:jc w:val="both"/>
        <w:textAlignment w:val="baseline"/>
        <w:rPr>
          <w:rFonts w:ascii="Times New Roman" w:eastAsia="Times New Roman" w:hAnsi="Times New Roman" w:cs="Times New Roman"/>
          <w:caps/>
          <w:sz w:val="24"/>
          <w:szCs w:val="24"/>
          <w:lang w:eastAsia="es-MX"/>
        </w:rPr>
      </w:pPr>
    </w:p>
    <w:p w14:paraId="10F21ADA" w14:textId="77777777" w:rsidR="001C21C4" w:rsidRPr="001C21C4" w:rsidRDefault="001C21C4" w:rsidP="001C21C4">
      <w:pPr>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 xml:space="preserve">Dirigiéndose al presidente de Rusia, Vladimir Putin, Rutte dijo: “Detengan la guerra en Ucrania. </w:t>
      </w:r>
      <w:proofErr w:type="gramStart"/>
      <w:r w:rsidRPr="001C21C4">
        <w:rPr>
          <w:rFonts w:ascii="Times New Roman" w:eastAsia="Times New Roman" w:hAnsi="Times New Roman" w:cs="Times New Roman"/>
          <w:sz w:val="24"/>
          <w:szCs w:val="24"/>
          <w:lang w:eastAsia="es-MX"/>
        </w:rPr>
        <w:t>Detengan la escalada bélica que ahora está lanzando contra civiles inocentes e infraestructuras civiles.</w:t>
      </w:r>
      <w:proofErr w:type="gramEnd"/>
      <w:r w:rsidRPr="001C21C4">
        <w:rPr>
          <w:rFonts w:ascii="Times New Roman" w:eastAsia="Times New Roman" w:hAnsi="Times New Roman" w:cs="Times New Roman"/>
          <w:sz w:val="24"/>
          <w:szCs w:val="24"/>
          <w:lang w:eastAsia="es-MX"/>
        </w:rPr>
        <w:t xml:space="preserve"> </w:t>
      </w:r>
      <w:proofErr w:type="gramStart"/>
      <w:r w:rsidRPr="001C21C4">
        <w:rPr>
          <w:rFonts w:ascii="Times New Roman" w:eastAsia="Times New Roman" w:hAnsi="Times New Roman" w:cs="Times New Roman"/>
          <w:sz w:val="24"/>
          <w:szCs w:val="24"/>
          <w:lang w:eastAsia="es-MX"/>
        </w:rPr>
        <w:t>Dejen de violar el espacio aéreo aliado.</w:t>
      </w:r>
      <w:proofErr w:type="gramEnd"/>
      <w:r w:rsidRPr="001C21C4">
        <w:rPr>
          <w:rFonts w:ascii="Times New Roman" w:eastAsia="Times New Roman" w:hAnsi="Times New Roman" w:cs="Times New Roman"/>
          <w:sz w:val="24"/>
          <w:szCs w:val="24"/>
          <w:lang w:eastAsia="es-MX"/>
        </w:rPr>
        <w:t xml:space="preserve"> </w:t>
      </w:r>
      <w:proofErr w:type="gramStart"/>
      <w:r w:rsidRPr="001C21C4">
        <w:rPr>
          <w:rFonts w:ascii="Times New Roman" w:eastAsia="Times New Roman" w:hAnsi="Times New Roman" w:cs="Times New Roman"/>
          <w:sz w:val="24"/>
          <w:szCs w:val="24"/>
          <w:lang w:eastAsia="es-MX"/>
        </w:rPr>
        <w:t>Y sepan que estamos preparados, vigilantes y que defenderemos cada centímetro del territorio de la OTAN”.</w:t>
      </w:r>
      <w:proofErr w:type="gramEnd"/>
    </w:p>
    <w:p w14:paraId="32FCCCED" w14:textId="77777777" w:rsidR="001C21C4" w:rsidRPr="001C21C4" w:rsidRDefault="001C21C4" w:rsidP="001C21C4">
      <w:pPr>
        <w:jc w:val="both"/>
        <w:textAlignment w:val="baseline"/>
        <w:rPr>
          <w:rFonts w:ascii="Times New Roman" w:eastAsia="Times New Roman" w:hAnsi="Times New Roman" w:cs="Times New Roman"/>
          <w:sz w:val="24"/>
          <w:szCs w:val="24"/>
          <w:lang w:eastAsia="es-MX"/>
        </w:rPr>
      </w:pPr>
    </w:p>
    <w:p w14:paraId="274E6EA0" w14:textId="77777777" w:rsidR="001C21C4" w:rsidRPr="001C21C4" w:rsidRDefault="001C21C4" w:rsidP="001C21C4">
      <w:pPr>
        <w:jc w:val="both"/>
        <w:textAlignment w:val="baseline"/>
        <w:rPr>
          <w:rFonts w:ascii="Times New Roman" w:eastAsia="Times New Roman" w:hAnsi="Times New Roman" w:cs="Times New Roman"/>
          <w:sz w:val="24"/>
          <w:szCs w:val="24"/>
          <w:lang w:eastAsia="es-MX"/>
        </w:rPr>
      </w:pPr>
      <w:proofErr w:type="gramStart"/>
      <w:r w:rsidRPr="001C21C4">
        <w:rPr>
          <w:rFonts w:ascii="Times New Roman" w:eastAsia="Times New Roman" w:hAnsi="Times New Roman" w:cs="Times New Roman"/>
          <w:sz w:val="24"/>
          <w:szCs w:val="24"/>
          <w:lang w:eastAsia="es-MX"/>
        </w:rPr>
        <w:t>Según funcionarios y expertos, incluso una incursión accidental podría descontrolarse rápidamente.</w:t>
      </w:r>
      <w:proofErr w:type="gramEnd"/>
      <w:r w:rsidRPr="001C21C4">
        <w:rPr>
          <w:rFonts w:ascii="Times New Roman" w:eastAsia="Times New Roman" w:hAnsi="Times New Roman" w:cs="Times New Roman"/>
          <w:sz w:val="24"/>
          <w:szCs w:val="24"/>
          <w:lang w:eastAsia="es-MX"/>
        </w:rPr>
        <w:t xml:space="preserve"> Polonia y otros países de Europa Oriental ya están en alerta máxima ante el temor de que los planes expansionistas del Kremlin puedan extenderse más allá de las fronteras de Ucrania, a los territorios que una vez formaron el bloque comunista. Polonia ha reforzado el gasto militar y ha prometido duplicar el tamaño de sus fuerzas armadas hasta alcanzar el medio millón de efectivos. </w:t>
      </w:r>
      <w:proofErr w:type="gramStart"/>
      <w:r w:rsidRPr="001C21C4">
        <w:rPr>
          <w:rFonts w:ascii="Times New Roman" w:eastAsia="Times New Roman" w:hAnsi="Times New Roman" w:cs="Times New Roman"/>
          <w:sz w:val="24"/>
          <w:szCs w:val="24"/>
          <w:lang w:eastAsia="es-MX"/>
        </w:rPr>
        <w:t>En mayo, Tusk coqueteó abiertamente </w:t>
      </w:r>
      <w:hyperlink r:id="rId24" w:history="1">
        <w:r w:rsidRPr="001C21C4">
          <w:rPr>
            <w:rFonts w:ascii="Times New Roman" w:eastAsia="Times New Roman" w:hAnsi="Times New Roman" w:cs="Times New Roman"/>
            <w:color w:val="0000FF"/>
            <w:sz w:val="24"/>
            <w:szCs w:val="24"/>
            <w:u w:val="single"/>
            <w:bdr w:val="none" w:sz="0" w:space="0" w:color="auto" w:frame="1"/>
            <w:lang w:eastAsia="es-MX"/>
          </w:rPr>
          <w:t>con la idea de adquirir armas nucleares</w:t>
        </w:r>
      </w:hyperlink>
      <w:r w:rsidRPr="001C21C4">
        <w:rPr>
          <w:rFonts w:ascii="Times New Roman" w:eastAsia="Times New Roman" w:hAnsi="Times New Roman" w:cs="Times New Roman"/>
          <w:sz w:val="24"/>
          <w:szCs w:val="24"/>
          <w:lang w:eastAsia="es-MX"/>
        </w:rPr>
        <w:t>.</w:t>
      </w:r>
      <w:proofErr w:type="gramEnd"/>
    </w:p>
    <w:p w14:paraId="06F6B164"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 xml:space="preserve">“Considero esta ‘incursión’ </w:t>
      </w:r>
      <w:proofErr w:type="gramStart"/>
      <w:r w:rsidRPr="001C21C4">
        <w:rPr>
          <w:rFonts w:ascii="Times New Roman" w:eastAsia="Times New Roman" w:hAnsi="Times New Roman" w:cs="Times New Roman"/>
          <w:sz w:val="24"/>
          <w:szCs w:val="24"/>
          <w:lang w:eastAsia="es-MX"/>
        </w:rPr>
        <w:t>como</w:t>
      </w:r>
      <w:proofErr w:type="gramEnd"/>
      <w:r w:rsidRPr="001C21C4">
        <w:rPr>
          <w:rFonts w:ascii="Times New Roman" w:eastAsia="Times New Roman" w:hAnsi="Times New Roman" w:cs="Times New Roman"/>
          <w:sz w:val="24"/>
          <w:szCs w:val="24"/>
          <w:lang w:eastAsia="es-MX"/>
        </w:rPr>
        <w:t xml:space="preserve"> una prueba deliberada de la resistencia de Polonia, la cohesión de nuestros dirigentes y la conciencia de nuestra sociedad”, dijo el general Tomasz Piotrowski, quien fue comandante operativo de las fuerzas armadas polacas hasta 2023. “Parece bien preparado por Rusia en cooperación con Bielorrusia”.</w:t>
      </w:r>
    </w:p>
    <w:p w14:paraId="410004D2" w14:textId="77777777" w:rsidR="001C21C4" w:rsidRPr="001C21C4" w:rsidRDefault="001C21C4" w:rsidP="001C21C4">
      <w:pPr>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Al invocar el Artículo 4 del tratado de la OTAN, Polonia tiene ahora la posibilidad de llevar la cuestión ante el Consejo del Atlántico Norte, el principal órgano decisorio de la alianza. Desde la fundación de la OTAN en 1949, el Artículo 4 se ha invocado siete veces, la última el 24 de febrero de 2022, el día en que Rusia lanzó su invasión a gran escala de Ucrania.</w:t>
      </w:r>
    </w:p>
    <w:p w14:paraId="38C5CEAC" w14:textId="77777777" w:rsidR="001C21C4" w:rsidRPr="001C21C4" w:rsidRDefault="001C21C4" w:rsidP="001C21C4">
      <w:pPr>
        <w:jc w:val="both"/>
        <w:textAlignment w:val="baseline"/>
        <w:rPr>
          <w:rFonts w:ascii="Times New Roman" w:eastAsia="Times New Roman" w:hAnsi="Times New Roman" w:cs="Times New Roman"/>
          <w:caps/>
          <w:sz w:val="24"/>
          <w:szCs w:val="24"/>
          <w:lang w:eastAsia="es-MX"/>
        </w:rPr>
      </w:pPr>
    </w:p>
    <w:p w14:paraId="179662EB" w14:textId="77777777" w:rsidR="001C21C4" w:rsidRPr="001C21C4" w:rsidRDefault="001C21C4" w:rsidP="001C21C4">
      <w:pPr>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A primera hora del miércoles, se cerró temporalmente el espacio aéreo sobre partes de Polonia, lo que detuvo los vuelos en algunos aeropuertos, incluido el mayor del país, </w:t>
      </w:r>
      <w:r w:rsidRPr="001C21C4">
        <w:rPr>
          <w:kern w:val="2"/>
          <w:sz w:val="24"/>
          <w:szCs w:val="24"/>
          <w14:ligatures w14:val="standardContextual"/>
        </w:rPr>
        <w:fldChar w:fldCharType="begin"/>
      </w:r>
      <w:r w:rsidRPr="001C21C4">
        <w:rPr>
          <w:sz w:val="24"/>
          <w:szCs w:val="24"/>
        </w:rPr>
        <w:instrText xml:space="preserve"> HYPERLINK "https://lotnisko-chopina.pl/en/news/0/1142/szczegoly.html" \t "_blank" </w:instrText>
      </w:r>
      <w:r w:rsidRPr="001C21C4">
        <w:rPr>
          <w:kern w:val="2"/>
          <w:sz w:val="24"/>
          <w:szCs w:val="24"/>
          <w14:ligatures w14:val="standardContextual"/>
        </w:rPr>
        <w:fldChar w:fldCharType="separate"/>
      </w:r>
      <w:r w:rsidRPr="001C21C4">
        <w:rPr>
          <w:rFonts w:ascii="Times New Roman" w:eastAsia="Times New Roman" w:hAnsi="Times New Roman" w:cs="Times New Roman"/>
          <w:color w:val="0000FF"/>
          <w:sz w:val="24"/>
          <w:szCs w:val="24"/>
          <w:u w:val="single"/>
          <w:bdr w:val="none" w:sz="0" w:space="0" w:color="auto" w:frame="1"/>
          <w:lang w:eastAsia="es-MX"/>
        </w:rPr>
        <w:t>el aeropuerto Chopin de Varsovia</w:t>
      </w:r>
      <w:r w:rsidRPr="001C21C4">
        <w:rPr>
          <w:rFonts w:ascii="Times New Roman" w:eastAsia="Times New Roman" w:hAnsi="Times New Roman" w:cs="Times New Roman"/>
          <w:color w:val="0000FF"/>
          <w:sz w:val="24"/>
          <w:szCs w:val="24"/>
          <w:u w:val="single"/>
          <w:bdr w:val="none" w:sz="0" w:space="0" w:color="auto" w:frame="1"/>
          <w:lang w:eastAsia="es-MX"/>
        </w:rPr>
        <w:fldChar w:fldCharType="end"/>
      </w:r>
      <w:r w:rsidRPr="001C21C4">
        <w:rPr>
          <w:rFonts w:ascii="Times New Roman" w:eastAsia="Times New Roman" w:hAnsi="Times New Roman" w:cs="Times New Roman"/>
          <w:sz w:val="24"/>
          <w:szCs w:val="24"/>
          <w:lang w:eastAsia="es-MX"/>
        </w:rPr>
        <w:t xml:space="preserve">. Su espacio aéreo se reabrió más tarde, pero el aeropuerto dijo que persistirían las perturbaciones y los retrasos </w:t>
      </w:r>
      <w:proofErr w:type="gramStart"/>
      <w:r w:rsidRPr="001C21C4">
        <w:rPr>
          <w:rFonts w:ascii="Times New Roman" w:eastAsia="Times New Roman" w:hAnsi="Times New Roman" w:cs="Times New Roman"/>
          <w:sz w:val="24"/>
          <w:szCs w:val="24"/>
          <w:lang w:eastAsia="es-MX"/>
        </w:rPr>
        <w:t>a lo</w:t>
      </w:r>
      <w:proofErr w:type="gramEnd"/>
      <w:r w:rsidRPr="001C21C4">
        <w:rPr>
          <w:rFonts w:ascii="Times New Roman" w:eastAsia="Times New Roman" w:hAnsi="Times New Roman" w:cs="Times New Roman"/>
          <w:sz w:val="24"/>
          <w:szCs w:val="24"/>
          <w:lang w:eastAsia="es-MX"/>
        </w:rPr>
        <w:t xml:space="preserve"> largo del día.</w:t>
      </w:r>
    </w:p>
    <w:p w14:paraId="7F5DA151" w14:textId="77777777" w:rsidR="001C21C4" w:rsidRPr="001C21C4" w:rsidRDefault="001C21C4" w:rsidP="001C21C4">
      <w:pPr>
        <w:jc w:val="both"/>
        <w:textAlignment w:val="baseline"/>
        <w:rPr>
          <w:rFonts w:ascii="Times New Roman" w:eastAsia="Times New Roman" w:hAnsi="Times New Roman" w:cs="Times New Roman"/>
          <w:sz w:val="24"/>
          <w:szCs w:val="24"/>
          <w:lang w:eastAsia="es-MX"/>
        </w:rPr>
      </w:pPr>
    </w:p>
    <w:p w14:paraId="4602995C" w14:textId="77777777" w:rsidR="001C21C4" w:rsidRPr="001C21C4" w:rsidRDefault="001C21C4" w:rsidP="001C21C4">
      <w:pPr>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fldChar w:fldCharType="begin"/>
      </w:r>
      <w:r w:rsidRPr="001C21C4">
        <w:rPr>
          <w:rFonts w:ascii="Times New Roman" w:eastAsia="Times New Roman" w:hAnsi="Times New Roman" w:cs="Times New Roman"/>
          <w:sz w:val="24"/>
          <w:szCs w:val="24"/>
          <w:lang w:eastAsia="es-MX"/>
        </w:rPr>
        <w:instrText xml:space="preserve"> INCLUDEPICTURE "https://static01.nyt.com/images/2025/09/10/espanol/10int-poland-russia-bkwq-ES-copy1/10int-poland-russia-bkwq-articleLarge.jpg?quality=75&amp;auto=webp&amp;disable=upscale" \* MERGEFORMATINET </w:instrText>
      </w:r>
      <w:r w:rsidRPr="001C21C4">
        <w:rPr>
          <w:rFonts w:ascii="Times New Roman" w:eastAsia="Times New Roman" w:hAnsi="Times New Roman" w:cs="Times New Roman"/>
          <w:sz w:val="24"/>
          <w:szCs w:val="24"/>
          <w:lang w:eastAsia="es-MX"/>
        </w:rPr>
        <w:fldChar w:fldCharType="separate"/>
      </w:r>
      <w:r w:rsidRPr="001C21C4">
        <w:rPr>
          <w:rFonts w:ascii="Times New Roman" w:eastAsia="Times New Roman" w:hAnsi="Times New Roman" w:cs="Times New Roman"/>
          <w:noProof/>
          <w:sz w:val="24"/>
          <w:szCs w:val="24"/>
        </w:rPr>
        <w:drawing>
          <wp:inline distT="0" distB="0" distL="0" distR="0" wp14:anchorId="24C57D19" wp14:editId="475CDE2E">
            <wp:extent cx="4115435" cy="2157095"/>
            <wp:effectExtent l="0" t="0" r="0" b="1905"/>
            <wp:docPr id="207667778" name="Imagen 1" descr="Personas con maletas, mochilas y otros equipajes hacen cola en un vestíbulo del aeropuerto. Dos policías con uniforme azul marino y gorra pasan junto a ell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ersonas con maletas, mochilas y otros equipajes hacen cola en un vestíbulo del aeropuerto. Dos policías con uniforme azul marino y gorra pasan junto a ello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15435" cy="2157095"/>
                    </a:xfrm>
                    <a:prstGeom prst="rect">
                      <a:avLst/>
                    </a:prstGeom>
                    <a:noFill/>
                    <a:ln>
                      <a:noFill/>
                    </a:ln>
                  </pic:spPr>
                </pic:pic>
              </a:graphicData>
            </a:graphic>
          </wp:inline>
        </w:drawing>
      </w:r>
      <w:r w:rsidRPr="001C21C4">
        <w:rPr>
          <w:rFonts w:ascii="Times New Roman" w:eastAsia="Times New Roman" w:hAnsi="Times New Roman" w:cs="Times New Roman"/>
          <w:sz w:val="24"/>
          <w:szCs w:val="24"/>
          <w:lang w:eastAsia="es-MX"/>
        </w:rPr>
        <w:fldChar w:fldCharType="end"/>
      </w:r>
    </w:p>
    <w:p w14:paraId="6CC23EDA" w14:textId="77777777" w:rsidR="001C21C4" w:rsidRPr="001C21C4" w:rsidRDefault="001C21C4" w:rsidP="001C21C4">
      <w:pPr>
        <w:jc w:val="both"/>
        <w:textAlignment w:val="baseline"/>
        <w:rPr>
          <w:rFonts w:ascii="Times New Roman" w:eastAsia="Times New Roman" w:hAnsi="Times New Roman" w:cs="Times New Roman"/>
          <w:i/>
          <w:iCs/>
          <w:lang w:eastAsia="es-MX"/>
        </w:rPr>
      </w:pPr>
      <w:r w:rsidRPr="001C21C4">
        <w:rPr>
          <w:rFonts w:ascii="Times New Roman" w:eastAsia="Times New Roman" w:hAnsi="Times New Roman" w:cs="Times New Roman"/>
          <w:i/>
          <w:iCs/>
          <w:bdr w:val="none" w:sz="0" w:space="0" w:color="auto" w:frame="1"/>
          <w:lang w:eastAsia="es-MX"/>
        </w:rPr>
        <w:t xml:space="preserve">Esperando vuelos retrasados el miércoles en el aeropuerto Chopin de Varsovia, que se cerró brevemente después de que los drones violaran el espacio aéreo </w:t>
      </w:r>
      <w:proofErr w:type="gramStart"/>
      <w:r w:rsidRPr="001C21C4">
        <w:rPr>
          <w:rFonts w:ascii="Times New Roman" w:eastAsia="Times New Roman" w:hAnsi="Times New Roman" w:cs="Times New Roman"/>
          <w:i/>
          <w:iCs/>
          <w:bdr w:val="none" w:sz="0" w:space="0" w:color="auto" w:frame="1"/>
          <w:lang w:eastAsia="es-MX"/>
        </w:rPr>
        <w:t>polaco.</w:t>
      </w:r>
      <w:r w:rsidRPr="001C21C4">
        <w:rPr>
          <w:rFonts w:ascii="Times New Roman" w:eastAsia="Times New Roman" w:hAnsi="Times New Roman" w:cs="Times New Roman"/>
          <w:i/>
          <w:iCs/>
          <w:spacing w:val="2"/>
          <w:bdr w:val="none" w:sz="0" w:space="0" w:color="auto" w:frame="1"/>
          <w:lang w:eastAsia="es-MX"/>
        </w:rPr>
        <w:t>Credit</w:t>
      </w:r>
      <w:proofErr w:type="gramEnd"/>
      <w:r w:rsidRPr="001C21C4">
        <w:rPr>
          <w:rFonts w:ascii="Times New Roman" w:eastAsia="Times New Roman" w:hAnsi="Times New Roman" w:cs="Times New Roman"/>
          <w:i/>
          <w:iCs/>
          <w:spacing w:val="2"/>
          <w:bdr w:val="none" w:sz="0" w:space="0" w:color="auto" w:frame="1"/>
          <w:lang w:eastAsia="es-MX"/>
        </w:rPr>
        <w:t>...Wojtek Radwanski/Agence France-Presse — Getty Images</w:t>
      </w:r>
    </w:p>
    <w:p w14:paraId="72F228A1"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sz w:val="24"/>
          <w:szCs w:val="24"/>
          <w:lang w:eastAsia="es-MX"/>
        </w:rPr>
      </w:pPr>
      <w:proofErr w:type="gramStart"/>
      <w:r w:rsidRPr="001C21C4">
        <w:rPr>
          <w:rFonts w:ascii="Times New Roman" w:eastAsia="Times New Roman" w:hAnsi="Times New Roman" w:cs="Times New Roman"/>
          <w:sz w:val="24"/>
          <w:szCs w:val="24"/>
          <w:lang w:eastAsia="es-MX"/>
        </w:rPr>
        <w:t>El sonido de aviones cazas y explosiones despertó a los polacos en la región oriental del país.</w:t>
      </w:r>
      <w:proofErr w:type="gramEnd"/>
      <w:r w:rsidRPr="001C21C4">
        <w:rPr>
          <w:rFonts w:ascii="Times New Roman" w:eastAsia="Times New Roman" w:hAnsi="Times New Roman" w:cs="Times New Roman"/>
          <w:sz w:val="24"/>
          <w:szCs w:val="24"/>
          <w:lang w:eastAsia="es-MX"/>
        </w:rPr>
        <w:t xml:space="preserve"> Más tarde por la mañana, las autoridades enviaron una alerta de emergencia a los teléfonos de todo el país, pidiendo a los residentes que reportaran cualquier daño causado por la caída de drones. “No se acerquen a ellos”, decía la alerta.</w:t>
      </w:r>
    </w:p>
    <w:p w14:paraId="4F0D9702"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 xml:space="preserve">Mariusz Kuracki, alcalde de Wyhalew, en el </w:t>
      </w:r>
      <w:proofErr w:type="gramStart"/>
      <w:r w:rsidRPr="001C21C4">
        <w:rPr>
          <w:rFonts w:ascii="Times New Roman" w:eastAsia="Times New Roman" w:hAnsi="Times New Roman" w:cs="Times New Roman"/>
          <w:sz w:val="24"/>
          <w:szCs w:val="24"/>
          <w:lang w:eastAsia="es-MX"/>
        </w:rPr>
        <w:t>este</w:t>
      </w:r>
      <w:proofErr w:type="gramEnd"/>
      <w:r w:rsidRPr="001C21C4">
        <w:rPr>
          <w:rFonts w:ascii="Times New Roman" w:eastAsia="Times New Roman" w:hAnsi="Times New Roman" w:cs="Times New Roman"/>
          <w:sz w:val="24"/>
          <w:szCs w:val="24"/>
          <w:lang w:eastAsia="es-MX"/>
        </w:rPr>
        <w:t xml:space="preserve"> de Polonia, dijo que se preparaba para ir a trabajar sobre las 6:45 a. m. cuando lo sobresaltaron dos explosiones.</w:t>
      </w:r>
    </w:p>
    <w:p w14:paraId="5766FE91" w14:textId="77777777" w:rsidR="001C21C4" w:rsidRPr="001C21C4" w:rsidRDefault="001C21C4" w:rsidP="001C21C4">
      <w:pPr>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“Las ventanas de nuestra casa incluso temblaron. Se podía sentir la onda expansiva, y probablemente fue ese dron derribado”, dijo en una entrevista.</w:t>
      </w:r>
    </w:p>
    <w:p w14:paraId="2540EE86" w14:textId="77777777" w:rsidR="001C21C4" w:rsidRPr="001C21C4" w:rsidRDefault="001C21C4" w:rsidP="001C21C4">
      <w:pPr>
        <w:spacing w:beforeAutospacing="1" w:afterAutospacing="1"/>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Andrii Sybiha, ministro de Asuntos Exteriores de Ucrania, </w:t>
      </w:r>
      <w:r w:rsidRPr="001C21C4">
        <w:rPr>
          <w:kern w:val="2"/>
          <w:sz w:val="24"/>
          <w:szCs w:val="24"/>
          <w14:ligatures w14:val="standardContextual"/>
        </w:rPr>
        <w:fldChar w:fldCharType="begin"/>
      </w:r>
      <w:r w:rsidRPr="001C21C4">
        <w:rPr>
          <w:sz w:val="24"/>
          <w:szCs w:val="24"/>
        </w:rPr>
        <w:instrText xml:space="preserve"> HYPERLINK "https://x.com/andrii_sybiha/status/1965643266046546067" \t "_blank" </w:instrText>
      </w:r>
      <w:r w:rsidRPr="001C21C4">
        <w:rPr>
          <w:kern w:val="2"/>
          <w:sz w:val="24"/>
          <w:szCs w:val="24"/>
          <w14:ligatures w14:val="standardContextual"/>
        </w:rPr>
        <w:fldChar w:fldCharType="separate"/>
      </w:r>
      <w:r w:rsidRPr="001C21C4">
        <w:rPr>
          <w:rFonts w:ascii="Times New Roman" w:eastAsia="Times New Roman" w:hAnsi="Times New Roman" w:cs="Times New Roman"/>
          <w:color w:val="0000FF"/>
          <w:sz w:val="24"/>
          <w:szCs w:val="24"/>
          <w:u w:val="single"/>
          <w:bdr w:val="none" w:sz="0" w:space="0" w:color="auto" w:frame="1"/>
          <w:lang w:eastAsia="es-MX"/>
        </w:rPr>
        <w:t>dijo en las redes sociales</w:t>
      </w:r>
      <w:r w:rsidRPr="001C21C4">
        <w:rPr>
          <w:rFonts w:ascii="Times New Roman" w:eastAsia="Times New Roman" w:hAnsi="Times New Roman" w:cs="Times New Roman"/>
          <w:color w:val="0000FF"/>
          <w:sz w:val="24"/>
          <w:szCs w:val="24"/>
          <w:u w:val="single"/>
          <w:bdr w:val="none" w:sz="0" w:space="0" w:color="auto" w:frame="1"/>
          <w:lang w:eastAsia="es-MX"/>
        </w:rPr>
        <w:fldChar w:fldCharType="end"/>
      </w:r>
      <w:r w:rsidRPr="001C21C4">
        <w:rPr>
          <w:rFonts w:ascii="Times New Roman" w:eastAsia="Times New Roman" w:hAnsi="Times New Roman" w:cs="Times New Roman"/>
          <w:sz w:val="24"/>
          <w:szCs w:val="24"/>
          <w:lang w:eastAsia="es-MX"/>
        </w:rPr>
        <w:t> que las incursiones demostraban la necesidad de permitir que los países vecinos utilicen defensas aéreas para interceptar drones y misiles en el espacio aéreo ucraniano.</w:t>
      </w:r>
    </w:p>
    <w:p w14:paraId="470B4918"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sz w:val="24"/>
          <w:szCs w:val="24"/>
          <w:lang w:eastAsia="es-MX"/>
        </w:rPr>
      </w:pPr>
      <w:proofErr w:type="gramStart"/>
      <w:r w:rsidRPr="001C21C4">
        <w:rPr>
          <w:rFonts w:ascii="Times New Roman" w:eastAsia="Times New Roman" w:hAnsi="Times New Roman" w:cs="Times New Roman"/>
          <w:sz w:val="24"/>
          <w:szCs w:val="24"/>
          <w:lang w:eastAsia="es-MX"/>
        </w:rPr>
        <w:t>“Los drones rusos que volaron hacia Polonia durante el ataque masivo contra Ucrania demuestran que la sensación de impunidad de Putin va en aumento porque no fue castigado adecuadamente por sus crímenes anteriores”, dijo Sybiha.</w:t>
      </w:r>
      <w:proofErr w:type="gramEnd"/>
    </w:p>
    <w:p w14:paraId="17000353"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 xml:space="preserve">Los ucranianos se </w:t>
      </w:r>
      <w:proofErr w:type="gramStart"/>
      <w:r w:rsidRPr="001C21C4">
        <w:rPr>
          <w:rFonts w:ascii="Times New Roman" w:eastAsia="Times New Roman" w:hAnsi="Times New Roman" w:cs="Times New Roman"/>
          <w:sz w:val="24"/>
          <w:szCs w:val="24"/>
          <w:lang w:eastAsia="es-MX"/>
        </w:rPr>
        <w:t>han</w:t>
      </w:r>
      <w:proofErr w:type="gramEnd"/>
      <w:r w:rsidRPr="001C21C4">
        <w:rPr>
          <w:rFonts w:ascii="Times New Roman" w:eastAsia="Times New Roman" w:hAnsi="Times New Roman" w:cs="Times New Roman"/>
          <w:sz w:val="24"/>
          <w:szCs w:val="24"/>
          <w:lang w:eastAsia="es-MX"/>
        </w:rPr>
        <w:t xml:space="preserve"> acostumbrado a pasar noches en vela rastreando drones por los cielos y utilizan una serie de canales dedicados a tal fin en la aplicación de mensajería Telegram. Justo antes de medianoche, vieron cómo algunos de esos drones parecían sobrevolar su país, e intentaron dar la voz de alarma.</w:t>
      </w:r>
    </w:p>
    <w:p w14:paraId="768C4650"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“¡Polacos, levántense, los están atacando, hola OTAN!</w:t>
      </w:r>
      <w:proofErr w:type="gramStart"/>
      <w:r w:rsidRPr="001C21C4">
        <w:rPr>
          <w:rFonts w:ascii="Times New Roman" w:eastAsia="Times New Roman" w:hAnsi="Times New Roman" w:cs="Times New Roman"/>
          <w:sz w:val="24"/>
          <w:szCs w:val="24"/>
          <w:lang w:eastAsia="es-MX"/>
        </w:rPr>
        <w:t>”,</w:t>
      </w:r>
      <w:proofErr w:type="gramEnd"/>
      <w:r w:rsidRPr="001C21C4">
        <w:rPr>
          <w:rFonts w:ascii="Times New Roman" w:eastAsia="Times New Roman" w:hAnsi="Times New Roman" w:cs="Times New Roman"/>
          <w:sz w:val="24"/>
          <w:szCs w:val="24"/>
          <w:lang w:eastAsia="es-MX"/>
        </w:rPr>
        <w:t xml:space="preserve"> publicó uno de los canales.</w:t>
      </w:r>
    </w:p>
    <w:p w14:paraId="7E726FFB" w14:textId="77777777" w:rsidR="001C21C4" w:rsidRPr="001C21C4" w:rsidRDefault="001C21C4" w:rsidP="001C21C4">
      <w:pPr>
        <w:spacing w:beforeAutospacing="1" w:afterAutospacing="1"/>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 xml:space="preserve">Recientemente, Putin salió del aislamiento internacional y viajó </w:t>
      </w:r>
      <w:proofErr w:type="gramStart"/>
      <w:r w:rsidRPr="001C21C4">
        <w:rPr>
          <w:rFonts w:ascii="Times New Roman" w:eastAsia="Times New Roman" w:hAnsi="Times New Roman" w:cs="Times New Roman"/>
          <w:sz w:val="24"/>
          <w:szCs w:val="24"/>
          <w:lang w:eastAsia="es-MX"/>
        </w:rPr>
        <w:t>a</w:t>
      </w:r>
      <w:proofErr w:type="gramEnd"/>
      <w:r w:rsidRPr="001C21C4">
        <w:rPr>
          <w:rFonts w:ascii="Times New Roman" w:eastAsia="Times New Roman" w:hAnsi="Times New Roman" w:cs="Times New Roman"/>
          <w:sz w:val="24"/>
          <w:szCs w:val="24"/>
          <w:lang w:eastAsia="es-MX"/>
        </w:rPr>
        <w:t xml:space="preserve"> Alaska en agosto, a instancias del presidente Donald Trump, para lo que la Casa Blanca anunció como una </w:t>
      </w:r>
      <w:r w:rsidRPr="001C21C4">
        <w:rPr>
          <w:rFonts w:ascii="Times New Roman" w:eastAsia="Times New Roman" w:hAnsi="Times New Roman" w:cs="Times New Roman"/>
          <w:sz w:val="24"/>
          <w:szCs w:val="24"/>
          <w:lang w:eastAsia="es-MX"/>
        </w:rPr>
        <w:lastRenderedPageBreak/>
        <w:t>cumbre para poner fin a la guerra. Esas conversaciones </w:t>
      </w:r>
      <w:hyperlink r:id="rId26" w:history="1">
        <w:r w:rsidRPr="001C21C4">
          <w:rPr>
            <w:rFonts w:ascii="Times New Roman" w:eastAsia="Times New Roman" w:hAnsi="Times New Roman" w:cs="Times New Roman"/>
            <w:color w:val="0000FF"/>
            <w:sz w:val="24"/>
            <w:szCs w:val="24"/>
            <w:u w:val="single"/>
            <w:bdr w:val="none" w:sz="0" w:space="0" w:color="auto" w:frame="1"/>
            <w:lang w:eastAsia="es-MX"/>
          </w:rPr>
          <w:t xml:space="preserve">no parecen </w:t>
        </w:r>
        <w:proofErr w:type="gramStart"/>
        <w:r w:rsidRPr="001C21C4">
          <w:rPr>
            <w:rFonts w:ascii="Times New Roman" w:eastAsia="Times New Roman" w:hAnsi="Times New Roman" w:cs="Times New Roman"/>
            <w:color w:val="0000FF"/>
            <w:sz w:val="24"/>
            <w:szCs w:val="24"/>
            <w:u w:val="single"/>
            <w:bdr w:val="none" w:sz="0" w:space="0" w:color="auto" w:frame="1"/>
            <w:lang w:eastAsia="es-MX"/>
          </w:rPr>
          <w:t>haber</w:t>
        </w:r>
        <w:proofErr w:type="gramEnd"/>
        <w:r w:rsidRPr="001C21C4">
          <w:rPr>
            <w:rFonts w:ascii="Times New Roman" w:eastAsia="Times New Roman" w:hAnsi="Times New Roman" w:cs="Times New Roman"/>
            <w:color w:val="0000FF"/>
            <w:sz w:val="24"/>
            <w:szCs w:val="24"/>
            <w:u w:val="single"/>
            <w:bdr w:val="none" w:sz="0" w:space="0" w:color="auto" w:frame="1"/>
            <w:lang w:eastAsia="es-MX"/>
          </w:rPr>
          <w:t xml:space="preserve"> producido ningún avance</w:t>
        </w:r>
      </w:hyperlink>
      <w:r w:rsidRPr="001C21C4">
        <w:rPr>
          <w:rFonts w:ascii="Times New Roman" w:eastAsia="Times New Roman" w:hAnsi="Times New Roman" w:cs="Times New Roman"/>
          <w:sz w:val="24"/>
          <w:szCs w:val="24"/>
          <w:lang w:eastAsia="es-MX"/>
        </w:rPr>
        <w:t>. Putin ha dado pocos indicios de estar dispuesto a hacer concesiones, y en las últimas semanas el ejército ruso solo ha intensificado sus ataques con drones y misiles contra Ucrania.</w:t>
      </w:r>
    </w:p>
    <w:p w14:paraId="073EF962" w14:textId="77777777" w:rsidR="001C21C4" w:rsidRPr="001C21C4" w:rsidRDefault="001C21C4" w:rsidP="001C21C4">
      <w:pPr>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El domingo, Rusia lanzó </w:t>
      </w:r>
      <w:hyperlink r:id="rId27" w:history="1">
        <w:r w:rsidRPr="001C21C4">
          <w:rPr>
            <w:rFonts w:ascii="Times New Roman" w:eastAsia="Times New Roman" w:hAnsi="Times New Roman" w:cs="Times New Roman"/>
            <w:color w:val="0000FF"/>
            <w:sz w:val="24"/>
            <w:szCs w:val="24"/>
            <w:u w:val="single"/>
            <w:bdr w:val="none" w:sz="0" w:space="0" w:color="auto" w:frame="1"/>
            <w:lang w:eastAsia="es-MX"/>
          </w:rPr>
          <w:t>su mayor ataque con drones</w:t>
        </w:r>
      </w:hyperlink>
      <w:r w:rsidRPr="001C21C4">
        <w:rPr>
          <w:rFonts w:ascii="Times New Roman" w:eastAsia="Times New Roman" w:hAnsi="Times New Roman" w:cs="Times New Roman"/>
          <w:sz w:val="24"/>
          <w:szCs w:val="24"/>
          <w:lang w:eastAsia="es-MX"/>
        </w:rPr>
        <w:t> en la guerra, según dijeron las autoridades ucranianas, y el martes, una bomba rusa alcanzó a una multitud de ancianos que hacían cola para recibir el pago de sus pensiones en el este de Ucrania, y mató a al menos a 25 personas.</w:t>
      </w:r>
    </w:p>
    <w:p w14:paraId="15F1C832" w14:textId="77777777" w:rsidR="001C21C4" w:rsidRPr="001C21C4" w:rsidRDefault="001C21C4" w:rsidP="001C21C4">
      <w:pPr>
        <w:spacing w:before="100" w:beforeAutospacing="1" w:after="100" w:afterAutospacing="1"/>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 xml:space="preserve">Para muchos funcionarios occidentales, los drones derribados en Polonia fueron otra señal de que Rusia no se tomaba en serio, </w:t>
      </w:r>
      <w:proofErr w:type="gramStart"/>
      <w:r w:rsidRPr="001C21C4">
        <w:rPr>
          <w:rFonts w:ascii="Times New Roman" w:eastAsia="Times New Roman" w:hAnsi="Times New Roman" w:cs="Times New Roman"/>
          <w:sz w:val="24"/>
          <w:szCs w:val="24"/>
          <w:lang w:eastAsia="es-MX"/>
        </w:rPr>
        <w:t>ni</w:t>
      </w:r>
      <w:proofErr w:type="gramEnd"/>
      <w:r w:rsidRPr="001C21C4">
        <w:rPr>
          <w:rFonts w:ascii="Times New Roman" w:eastAsia="Times New Roman" w:hAnsi="Times New Roman" w:cs="Times New Roman"/>
          <w:sz w:val="24"/>
          <w:szCs w:val="24"/>
          <w:lang w:eastAsia="es-MX"/>
        </w:rPr>
        <w:t xml:space="preserve"> se ha tomado nunca en serio, la paz en los términos de nadie más que de Putin.</w:t>
      </w:r>
    </w:p>
    <w:p w14:paraId="7799E45A" w14:textId="77777777" w:rsidR="001C21C4" w:rsidRPr="001C21C4" w:rsidRDefault="001C21C4" w:rsidP="001C21C4">
      <w:pPr>
        <w:spacing w:beforeAutospacing="1" w:afterAutospacing="1"/>
        <w:jc w:val="both"/>
        <w:textAlignment w:val="baseline"/>
        <w:rPr>
          <w:rFonts w:ascii="Times New Roman" w:eastAsia="Times New Roman" w:hAnsi="Times New Roman" w:cs="Times New Roman"/>
          <w:sz w:val="24"/>
          <w:szCs w:val="24"/>
          <w:lang w:eastAsia="es-MX"/>
        </w:rPr>
      </w:pPr>
      <w:r w:rsidRPr="001C21C4">
        <w:rPr>
          <w:rFonts w:ascii="Times New Roman" w:eastAsia="Times New Roman" w:hAnsi="Times New Roman" w:cs="Times New Roman"/>
          <w:sz w:val="24"/>
          <w:szCs w:val="24"/>
          <w:lang w:eastAsia="es-MX"/>
        </w:rPr>
        <w:t xml:space="preserve">“Las repetidas violaciones del espacio aéreo de la OTAN por drones rusos son una </w:t>
      </w:r>
      <w:proofErr w:type="gramStart"/>
      <w:r w:rsidRPr="001C21C4">
        <w:rPr>
          <w:rFonts w:ascii="Times New Roman" w:eastAsia="Times New Roman" w:hAnsi="Times New Roman" w:cs="Times New Roman"/>
          <w:sz w:val="24"/>
          <w:szCs w:val="24"/>
          <w:lang w:eastAsia="es-MX"/>
        </w:rPr>
        <w:t>clara</w:t>
      </w:r>
      <w:proofErr w:type="gramEnd"/>
      <w:r w:rsidRPr="001C21C4">
        <w:rPr>
          <w:rFonts w:ascii="Times New Roman" w:eastAsia="Times New Roman" w:hAnsi="Times New Roman" w:cs="Times New Roman"/>
          <w:sz w:val="24"/>
          <w:szCs w:val="24"/>
          <w:lang w:eastAsia="es-MX"/>
        </w:rPr>
        <w:t xml:space="preserve"> advertencia de que Vladimir Putin está poniendo a prueba nuestra determinación de proteger a Polonia y a las naciones bálticas”, </w:t>
      </w:r>
      <w:r w:rsidRPr="001C21C4">
        <w:rPr>
          <w:kern w:val="2"/>
          <w:sz w:val="24"/>
          <w:szCs w:val="24"/>
          <w14:ligatures w14:val="standardContextual"/>
        </w:rPr>
        <w:fldChar w:fldCharType="begin"/>
      </w:r>
      <w:r w:rsidRPr="001C21C4">
        <w:rPr>
          <w:sz w:val="24"/>
          <w:szCs w:val="24"/>
        </w:rPr>
        <w:instrText xml:space="preserve"> HYPERLINK "https://x.com/SenatorDurbin/status/1965560176716730715" \t "_blank" </w:instrText>
      </w:r>
      <w:r w:rsidRPr="001C21C4">
        <w:rPr>
          <w:kern w:val="2"/>
          <w:sz w:val="24"/>
          <w:szCs w:val="24"/>
          <w14:ligatures w14:val="standardContextual"/>
        </w:rPr>
        <w:fldChar w:fldCharType="separate"/>
      </w:r>
      <w:r w:rsidRPr="001C21C4">
        <w:rPr>
          <w:rFonts w:ascii="Times New Roman" w:eastAsia="Times New Roman" w:hAnsi="Times New Roman" w:cs="Times New Roman"/>
          <w:color w:val="0000FF"/>
          <w:sz w:val="24"/>
          <w:szCs w:val="24"/>
          <w:u w:val="single"/>
          <w:bdr w:val="none" w:sz="0" w:space="0" w:color="auto" w:frame="1"/>
          <w:lang w:eastAsia="es-MX"/>
        </w:rPr>
        <w:t>dijo</w:t>
      </w:r>
      <w:r w:rsidRPr="001C21C4">
        <w:rPr>
          <w:rFonts w:ascii="Times New Roman" w:eastAsia="Times New Roman" w:hAnsi="Times New Roman" w:cs="Times New Roman"/>
          <w:color w:val="0000FF"/>
          <w:sz w:val="24"/>
          <w:szCs w:val="24"/>
          <w:u w:val="single"/>
          <w:bdr w:val="none" w:sz="0" w:space="0" w:color="auto" w:frame="1"/>
          <w:lang w:eastAsia="es-MX"/>
        </w:rPr>
        <w:fldChar w:fldCharType="end"/>
      </w:r>
      <w:r w:rsidRPr="001C21C4">
        <w:rPr>
          <w:rFonts w:ascii="Times New Roman" w:eastAsia="Times New Roman" w:hAnsi="Times New Roman" w:cs="Times New Roman"/>
          <w:sz w:val="24"/>
          <w:szCs w:val="24"/>
          <w:lang w:eastAsia="es-MX"/>
        </w:rPr>
        <w:t xml:space="preserve"> el senador Dick Durbin, de Illinois, segundo demócrata del Senado. </w:t>
      </w:r>
      <w:proofErr w:type="gramStart"/>
      <w:r w:rsidRPr="001C21C4">
        <w:rPr>
          <w:rFonts w:ascii="Times New Roman" w:eastAsia="Times New Roman" w:hAnsi="Times New Roman" w:cs="Times New Roman"/>
          <w:sz w:val="24"/>
          <w:szCs w:val="24"/>
          <w:lang w:eastAsia="es-MX"/>
        </w:rPr>
        <w:t>“Tras la masacre que Putin sigue cometiendo en Ucrania, estas incursiones no pueden ignorarse”.</w:t>
      </w:r>
      <w:proofErr w:type="gramEnd"/>
    </w:p>
    <w:p w14:paraId="65DA47C1" w14:textId="77777777" w:rsidR="001C21C4" w:rsidRPr="001C21C4" w:rsidRDefault="001C21C4" w:rsidP="001C21C4">
      <w:pPr>
        <w:textAlignment w:val="baseline"/>
        <w:rPr>
          <w:rFonts w:ascii="Times New Roman" w:eastAsia="Times New Roman" w:hAnsi="Times New Roman" w:cs="Times New Roman"/>
          <w:i/>
          <w:iCs/>
          <w:lang w:eastAsia="es-MX"/>
        </w:rPr>
      </w:pPr>
      <w:r w:rsidRPr="001C21C4">
        <w:rPr>
          <w:rFonts w:ascii="Times New Roman" w:eastAsia="Times New Roman" w:hAnsi="Times New Roman" w:cs="Times New Roman"/>
          <w:i/>
          <w:iCs/>
          <w:lang w:eastAsia="es-MX"/>
        </w:rPr>
        <w:t>Andrew Higgins, Steven Erlanger, Kim Barker, Zuzanna Piekarska y Anatol Magdziarzcolaboraron con reportería.</w:t>
      </w:r>
    </w:p>
    <w:p w14:paraId="01FFA915" w14:textId="77777777" w:rsidR="001C21C4" w:rsidRPr="001C21C4" w:rsidRDefault="001C21C4">
      <w:pPr>
        <w:rPr>
          <w:sz w:val="24"/>
          <w:szCs w:val="24"/>
        </w:rPr>
      </w:pPr>
    </w:p>
    <w:p w14:paraId="480648AB" w14:textId="77777777" w:rsidR="008F075A" w:rsidRPr="001C21C4" w:rsidRDefault="008F075A" w:rsidP="008F075A">
      <w:pPr>
        <w:textAlignment w:val="baseline"/>
        <w:rPr>
          <w:rFonts w:ascii="inherit" w:eastAsia="Times New Roman" w:hAnsi="inherit" w:cs="Times New Roman"/>
          <w:color w:val="000000"/>
          <w:sz w:val="24"/>
          <w:szCs w:val="24"/>
          <w:lang w:eastAsia="es-MX"/>
        </w:rPr>
      </w:pPr>
    </w:p>
    <w:p w14:paraId="341EB140" w14:textId="77777777" w:rsidR="008F075A" w:rsidRPr="001C21C4" w:rsidRDefault="008F075A" w:rsidP="008F075A">
      <w:pPr>
        <w:textAlignment w:val="baseline"/>
        <w:rPr>
          <w:rFonts w:ascii="inherit" w:eastAsia="Times New Roman" w:hAnsi="inherit" w:cs="Times New Roman"/>
          <w:color w:val="000000"/>
          <w:sz w:val="24"/>
          <w:szCs w:val="24"/>
          <w:lang w:eastAsia="es-MX"/>
        </w:rPr>
      </w:pPr>
    </w:p>
    <w:p w14:paraId="1882A8AA" w14:textId="77777777" w:rsidR="008F075A" w:rsidRPr="001C21C4" w:rsidRDefault="008F075A" w:rsidP="008F075A">
      <w:pPr>
        <w:textAlignment w:val="baseline"/>
        <w:rPr>
          <w:rFonts w:ascii="inherit" w:eastAsia="Times New Roman" w:hAnsi="inherit" w:cs="Times New Roman"/>
          <w:color w:val="000000"/>
          <w:sz w:val="24"/>
          <w:szCs w:val="24"/>
          <w:lang w:eastAsia="es-MX"/>
        </w:rPr>
      </w:pPr>
    </w:p>
    <w:p w14:paraId="678D2F03" w14:textId="77777777" w:rsidR="001C21C4" w:rsidRDefault="001C21C4" w:rsidP="001C21C4">
      <w:pPr>
        <w:rPr>
          <w:rFonts w:ascii="Times New Roman" w:hAnsi="Times New Roman" w:cs="Times New Roman"/>
          <w:b/>
          <w:bCs/>
          <w:color w:val="0000FF"/>
          <w:sz w:val="32"/>
          <w:szCs w:val="32"/>
          <w:lang w:val="es-ES"/>
        </w:rPr>
      </w:pPr>
      <w:r w:rsidRPr="00613DF5">
        <w:rPr>
          <w:rFonts w:ascii="Times New Roman" w:hAnsi="Times New Roman" w:cs="Times New Roman"/>
          <w:b/>
          <w:bCs/>
          <w:color w:val="0000FF"/>
          <w:sz w:val="32"/>
          <w:szCs w:val="32"/>
          <w:lang w:val="es-ES"/>
        </w:rPr>
        <w:t>CHARLIE KIRK: UNA VOZ CONSERVADORA SILENCIADA POR LA VIOLENCIA.</w:t>
      </w:r>
    </w:p>
    <w:p w14:paraId="2E517B34" w14:textId="77777777" w:rsidR="001C21C4" w:rsidRPr="00613DF5" w:rsidRDefault="001C21C4" w:rsidP="001C21C4">
      <w:pPr>
        <w:rPr>
          <w:rFonts w:ascii="Times New Roman" w:hAnsi="Times New Roman" w:cs="Times New Roman"/>
          <w:b/>
          <w:bCs/>
          <w:color w:val="0000FF"/>
          <w:sz w:val="32"/>
          <w:szCs w:val="32"/>
          <w:lang w:val="es-ES"/>
        </w:rPr>
      </w:pPr>
    </w:p>
    <w:p w14:paraId="06F05010" w14:textId="77777777" w:rsidR="001C21C4" w:rsidRDefault="001C21C4" w:rsidP="001C21C4">
      <w:pPr>
        <w:jc w:val="both"/>
        <w:rPr>
          <w:rFonts w:ascii="Times New Roman" w:hAnsi="Times New Roman" w:cs="Times New Roman"/>
          <w:b/>
          <w:bCs/>
          <w:sz w:val="28"/>
          <w:szCs w:val="28"/>
          <w:lang w:val="es-ES"/>
        </w:rPr>
      </w:pPr>
      <w:r w:rsidRPr="00613DF5">
        <w:rPr>
          <w:rFonts w:ascii="Times New Roman" w:hAnsi="Times New Roman" w:cs="Times New Roman"/>
          <w:b/>
          <w:bCs/>
          <w:sz w:val="28"/>
          <w:szCs w:val="28"/>
          <w:lang w:val="es-ES"/>
        </w:rPr>
        <w:t>Por Jorge Yeshayahu Gonzales-Lara &amp; Addhemar Sierralta (Perú).</w:t>
      </w:r>
    </w:p>
    <w:p w14:paraId="4C3C24F1" w14:textId="77777777" w:rsidR="001C21C4" w:rsidRPr="00613DF5" w:rsidRDefault="001C21C4" w:rsidP="001C21C4">
      <w:pPr>
        <w:jc w:val="both"/>
        <w:rPr>
          <w:rFonts w:ascii="Times New Roman" w:hAnsi="Times New Roman" w:cs="Times New Roman"/>
          <w:b/>
          <w:bCs/>
          <w:sz w:val="28"/>
          <w:szCs w:val="28"/>
          <w:lang w:val="es-ES"/>
        </w:rPr>
      </w:pPr>
    </w:p>
    <w:p w14:paraId="3A62150E" w14:textId="77777777" w:rsidR="001C21C4" w:rsidRDefault="001C21C4" w:rsidP="001C21C4">
      <w:pPr>
        <w:jc w:val="both"/>
        <w:rPr>
          <w:rFonts w:ascii="Times New Roman" w:hAnsi="Times New Roman" w:cs="Times New Roman"/>
          <w:b/>
          <w:bCs/>
          <w:lang w:val="es-ES"/>
        </w:rPr>
      </w:pPr>
      <w:r w:rsidRPr="00613DF5">
        <w:rPr>
          <w:rFonts w:ascii="Times New Roman" w:hAnsi="Times New Roman" w:cs="Times New Roman"/>
          <w:noProof/>
        </w:rPr>
        <w:drawing>
          <wp:inline distT="0" distB="0" distL="0" distR="0" wp14:anchorId="50C46A18" wp14:editId="1A26FD54">
            <wp:extent cx="5486400" cy="2759710"/>
            <wp:effectExtent l="0" t="0" r="0" b="8890"/>
            <wp:docPr id="454650793" name="Picture 1" descr="A person in a suit and tie&#10;&#10;AI-generated content may be incorrect."/>
            <wp:cNvGraphicFramePr/>
            <a:graphic xmlns:a="http://schemas.openxmlformats.org/drawingml/2006/main">
              <a:graphicData uri="http://schemas.openxmlformats.org/drawingml/2006/picture">
                <pic:pic xmlns:pic="http://schemas.openxmlformats.org/drawingml/2006/picture">
                  <pic:nvPicPr>
                    <pic:cNvPr id="454650793" name="Picture 1" descr="A person in a suit and tie&#10;&#10;AI-generated content may be incorrect."/>
                    <pic:cNvPicPr/>
                  </pic:nvPicPr>
                  <pic:blipFill rotWithShape="1">
                    <a:blip r:embed="rId28">
                      <a:grayscl/>
                      <a:extLst>
                        <a:ext uri="{28A0092B-C50C-407E-A947-70E740481C1C}">
                          <a14:useLocalDpi xmlns:a14="http://schemas.microsoft.com/office/drawing/2010/main" val="0"/>
                        </a:ext>
                      </a:extLst>
                    </a:blip>
                    <a:srcRect l="2307" r="2116" b="4273"/>
                    <a:stretch>
                      <a:fillRect/>
                    </a:stretch>
                  </pic:blipFill>
                  <pic:spPr bwMode="auto">
                    <a:xfrm>
                      <a:off x="0" y="0"/>
                      <a:ext cx="5486400" cy="2759710"/>
                    </a:xfrm>
                    <a:prstGeom prst="rect">
                      <a:avLst/>
                    </a:prstGeom>
                    <a:ln>
                      <a:noFill/>
                    </a:ln>
                    <a:extLst>
                      <a:ext uri="{53640926-AAD7-44d8-BBD7-CCE9431645EC}">
                        <a14:shadowObscured xmlns:a14="http://schemas.microsoft.com/office/drawing/2010/main"/>
                      </a:ext>
                    </a:extLst>
                  </pic:spPr>
                </pic:pic>
              </a:graphicData>
            </a:graphic>
          </wp:inline>
        </w:drawing>
      </w:r>
    </w:p>
    <w:p w14:paraId="5FCE9C51" w14:textId="77777777" w:rsidR="001C21C4" w:rsidRPr="00613DF5" w:rsidRDefault="001C21C4" w:rsidP="001C21C4">
      <w:pPr>
        <w:jc w:val="both"/>
        <w:rPr>
          <w:rFonts w:ascii="Times New Roman" w:hAnsi="Times New Roman" w:cs="Times New Roman"/>
          <w:b/>
          <w:bCs/>
          <w:lang w:val="es-ES"/>
        </w:rPr>
      </w:pPr>
    </w:p>
    <w:p w14:paraId="144FAE4A" w14:textId="77777777" w:rsidR="001C21C4" w:rsidRDefault="001C21C4" w:rsidP="001C21C4">
      <w:pPr>
        <w:jc w:val="both"/>
        <w:rPr>
          <w:rFonts w:ascii="Times New Roman" w:hAnsi="Times New Roman" w:cs="Times New Roman"/>
          <w:sz w:val="24"/>
          <w:szCs w:val="24"/>
          <w:lang w:val="es-ES"/>
        </w:rPr>
      </w:pPr>
      <w:r w:rsidRPr="001C21C4">
        <w:rPr>
          <w:rFonts w:ascii="Times New Roman" w:hAnsi="Times New Roman" w:cs="Times New Roman"/>
          <w:sz w:val="24"/>
          <w:szCs w:val="24"/>
          <w:lang w:val="es-ES"/>
        </w:rPr>
        <w:t>La democracia</w:t>
      </w:r>
      <w:r w:rsidRPr="00613DF5">
        <w:rPr>
          <w:rFonts w:ascii="Times New Roman" w:hAnsi="Times New Roman" w:cs="Times New Roman"/>
          <w:lang w:val="es-ES"/>
        </w:rPr>
        <w:t xml:space="preserve"> </w:t>
      </w:r>
      <w:r w:rsidRPr="001C21C4">
        <w:rPr>
          <w:rFonts w:ascii="Times New Roman" w:hAnsi="Times New Roman" w:cs="Times New Roman"/>
          <w:sz w:val="24"/>
          <w:szCs w:val="24"/>
          <w:lang w:val="es-ES"/>
        </w:rPr>
        <w:t xml:space="preserve">se cimienta en el derecho a disentir sin temor. Por ello, la muerte de Charlie </w:t>
      </w:r>
      <w:r w:rsidRPr="001C21C4">
        <w:rPr>
          <w:rFonts w:ascii="Times New Roman" w:hAnsi="Times New Roman" w:cs="Times New Roman"/>
          <w:sz w:val="24"/>
          <w:szCs w:val="24"/>
          <w:lang w:val="es-ES"/>
        </w:rPr>
        <w:lastRenderedPageBreak/>
        <w:t>Kirk</w:t>
      </w:r>
      <w:r w:rsidRPr="00613DF5">
        <w:rPr>
          <w:rFonts w:ascii="Times New Roman" w:hAnsi="Times New Roman" w:cs="Times New Roman"/>
          <w:lang w:val="es-ES"/>
        </w:rPr>
        <w:t xml:space="preserve"> —a</w:t>
      </w:r>
      <w:r w:rsidRPr="001C21C4">
        <w:rPr>
          <w:rFonts w:ascii="Times New Roman" w:hAnsi="Times New Roman" w:cs="Times New Roman"/>
          <w:sz w:val="24"/>
          <w:szCs w:val="24"/>
          <w:lang w:val="es-ES"/>
        </w:rPr>
        <w:t xml:space="preserve">ctivista conservador, fundador de </w:t>
      </w:r>
      <w:proofErr w:type="spellStart"/>
      <w:r w:rsidRPr="001C21C4">
        <w:rPr>
          <w:rFonts w:ascii="Times New Roman" w:hAnsi="Times New Roman" w:cs="Times New Roman"/>
          <w:i/>
          <w:iCs/>
          <w:sz w:val="24"/>
          <w:szCs w:val="24"/>
          <w:lang w:val="es-ES"/>
        </w:rPr>
        <w:t>Turning</w:t>
      </w:r>
      <w:proofErr w:type="spellEnd"/>
      <w:r w:rsidRPr="001C21C4">
        <w:rPr>
          <w:rFonts w:ascii="Times New Roman" w:hAnsi="Times New Roman" w:cs="Times New Roman"/>
          <w:i/>
          <w:iCs/>
          <w:sz w:val="24"/>
          <w:szCs w:val="24"/>
          <w:lang w:val="es-ES"/>
        </w:rPr>
        <w:t xml:space="preserve"> Point USA</w:t>
      </w:r>
      <w:r w:rsidRPr="001C21C4">
        <w:rPr>
          <w:rFonts w:ascii="Times New Roman" w:hAnsi="Times New Roman" w:cs="Times New Roman"/>
          <w:sz w:val="24"/>
          <w:szCs w:val="24"/>
          <w:lang w:val="es-ES"/>
        </w:rPr>
        <w:t xml:space="preserve"> y uno de los aliados más cercanos del expresidente Donald Trump— marca un quiebre simbólico en el debate público estadounidense. </w:t>
      </w:r>
    </w:p>
    <w:p w14:paraId="4FDDFEB6" w14:textId="77777777" w:rsidR="001C21C4" w:rsidRPr="001C21C4" w:rsidRDefault="001C21C4" w:rsidP="001C21C4">
      <w:pPr>
        <w:jc w:val="both"/>
        <w:rPr>
          <w:rFonts w:ascii="Times New Roman" w:hAnsi="Times New Roman" w:cs="Times New Roman"/>
          <w:sz w:val="24"/>
          <w:szCs w:val="24"/>
          <w:lang w:val="es-ES"/>
        </w:rPr>
      </w:pPr>
    </w:p>
    <w:p w14:paraId="12815DF1" w14:textId="77777777" w:rsidR="001C21C4" w:rsidRDefault="001C21C4" w:rsidP="001C21C4">
      <w:pPr>
        <w:jc w:val="both"/>
        <w:rPr>
          <w:rFonts w:ascii="Times New Roman" w:hAnsi="Times New Roman" w:cs="Times New Roman"/>
          <w:sz w:val="24"/>
          <w:szCs w:val="24"/>
          <w:lang w:val="es-ES"/>
        </w:rPr>
      </w:pPr>
      <w:r w:rsidRPr="001C21C4">
        <w:rPr>
          <w:rFonts w:ascii="Times New Roman" w:hAnsi="Times New Roman" w:cs="Times New Roman"/>
          <w:sz w:val="24"/>
          <w:szCs w:val="24"/>
          <w:lang w:val="es-ES"/>
        </w:rPr>
        <w:t>Su asesinato, ocurrido el 10 de septiembre de 2025 en la Universidad del Valle de Utah, ha estremecido a la opinión pública dentro y fuera del país.</w:t>
      </w:r>
    </w:p>
    <w:p w14:paraId="07FDA784" w14:textId="77777777" w:rsidR="001C21C4" w:rsidRPr="001C21C4" w:rsidRDefault="001C21C4" w:rsidP="001C21C4">
      <w:pPr>
        <w:jc w:val="both"/>
        <w:rPr>
          <w:rFonts w:ascii="Times New Roman" w:hAnsi="Times New Roman" w:cs="Times New Roman"/>
          <w:b/>
          <w:bCs/>
          <w:sz w:val="24"/>
          <w:szCs w:val="24"/>
          <w:lang w:val="es-ES"/>
        </w:rPr>
      </w:pPr>
    </w:p>
    <w:p w14:paraId="291038F0" w14:textId="77777777" w:rsidR="001C21C4" w:rsidRPr="001C21C4" w:rsidRDefault="001C21C4" w:rsidP="001C21C4">
      <w:pPr>
        <w:jc w:val="both"/>
        <w:rPr>
          <w:rFonts w:ascii="Times New Roman" w:hAnsi="Times New Roman" w:cs="Times New Roman"/>
          <w:b/>
          <w:bCs/>
          <w:sz w:val="24"/>
          <w:szCs w:val="24"/>
          <w:lang w:val="es-ES"/>
        </w:rPr>
      </w:pPr>
      <w:r w:rsidRPr="001C21C4">
        <w:rPr>
          <w:rFonts w:ascii="Times New Roman" w:hAnsi="Times New Roman" w:cs="Times New Roman"/>
          <w:b/>
          <w:bCs/>
          <w:sz w:val="24"/>
          <w:szCs w:val="24"/>
          <w:lang w:val="es-ES"/>
        </w:rPr>
        <w:t>El ataque en pleno debate</w:t>
      </w:r>
    </w:p>
    <w:p w14:paraId="6E651BB0" w14:textId="77777777" w:rsidR="001C21C4" w:rsidRDefault="001C21C4" w:rsidP="001C21C4">
      <w:pPr>
        <w:jc w:val="both"/>
        <w:rPr>
          <w:rFonts w:ascii="Times New Roman" w:hAnsi="Times New Roman" w:cs="Times New Roman"/>
          <w:sz w:val="24"/>
          <w:szCs w:val="24"/>
          <w:lang w:val="es-ES"/>
        </w:rPr>
      </w:pPr>
      <w:r w:rsidRPr="001C21C4">
        <w:rPr>
          <w:rFonts w:ascii="Times New Roman" w:hAnsi="Times New Roman" w:cs="Times New Roman"/>
          <w:sz w:val="24"/>
          <w:szCs w:val="24"/>
          <w:lang w:val="es-ES"/>
        </w:rPr>
        <w:t>Kirk, de apenas 31 años, había sido invitado a un conversatorio ante más de 3,000 asistentes. Bajo una carpa blanca y en un patio abierto en forma de anfiteatro, respondía preguntas sobre la violencia armada en Estados Unidos cuando, a las 12:20 del mediodía, un disparo quebró la rutina académica.</w:t>
      </w:r>
    </w:p>
    <w:p w14:paraId="37E41A3C" w14:textId="77777777" w:rsidR="001C21C4" w:rsidRPr="001C21C4" w:rsidRDefault="001C21C4" w:rsidP="001C21C4">
      <w:pPr>
        <w:jc w:val="both"/>
        <w:rPr>
          <w:rFonts w:ascii="Times New Roman" w:hAnsi="Times New Roman" w:cs="Times New Roman"/>
          <w:sz w:val="24"/>
          <w:szCs w:val="24"/>
          <w:lang w:val="es-ES"/>
        </w:rPr>
      </w:pPr>
    </w:p>
    <w:p w14:paraId="44CF4DD5" w14:textId="77777777" w:rsidR="001C21C4" w:rsidRDefault="001C21C4" w:rsidP="001C21C4">
      <w:pPr>
        <w:jc w:val="both"/>
        <w:rPr>
          <w:rFonts w:ascii="Times New Roman" w:hAnsi="Times New Roman" w:cs="Times New Roman"/>
          <w:sz w:val="24"/>
          <w:szCs w:val="24"/>
          <w:lang w:val="es-ES"/>
        </w:rPr>
      </w:pPr>
      <w:r w:rsidRPr="001C21C4">
        <w:rPr>
          <w:rFonts w:ascii="Times New Roman" w:hAnsi="Times New Roman" w:cs="Times New Roman"/>
          <w:sz w:val="24"/>
          <w:szCs w:val="24"/>
          <w:lang w:val="es-ES"/>
        </w:rPr>
        <w:t xml:space="preserve">Las grabaciones muestran el instante en que retrocede en su silla, con sangre brotando de su cuello, mientras la multitud huye despavorida. Su esposa y sus dos hijos, presentes en el lugar, resultaron ilesos. Horas después, Trump confirmaba la noticia de su muerte a través de </w:t>
      </w:r>
      <w:proofErr w:type="spellStart"/>
      <w:r w:rsidRPr="001C21C4">
        <w:rPr>
          <w:rFonts w:ascii="Times New Roman" w:hAnsi="Times New Roman" w:cs="Times New Roman"/>
          <w:sz w:val="24"/>
          <w:szCs w:val="24"/>
          <w:lang w:val="es-ES"/>
        </w:rPr>
        <w:t>Truth</w:t>
      </w:r>
      <w:proofErr w:type="spellEnd"/>
      <w:r w:rsidRPr="001C21C4">
        <w:rPr>
          <w:rFonts w:ascii="Times New Roman" w:hAnsi="Times New Roman" w:cs="Times New Roman"/>
          <w:sz w:val="24"/>
          <w:szCs w:val="24"/>
          <w:lang w:val="es-ES"/>
        </w:rPr>
        <w:t xml:space="preserve"> Social.</w:t>
      </w:r>
    </w:p>
    <w:p w14:paraId="5FE9BCA5" w14:textId="77777777" w:rsidR="001C21C4" w:rsidRPr="001C21C4" w:rsidRDefault="001C21C4" w:rsidP="001C21C4">
      <w:pPr>
        <w:jc w:val="both"/>
        <w:rPr>
          <w:rFonts w:ascii="Times New Roman" w:hAnsi="Times New Roman" w:cs="Times New Roman"/>
          <w:sz w:val="24"/>
          <w:szCs w:val="24"/>
          <w:lang w:val="es-ES"/>
        </w:rPr>
      </w:pPr>
    </w:p>
    <w:p w14:paraId="24F6DEBC" w14:textId="77777777" w:rsidR="001C21C4" w:rsidRPr="001C21C4" w:rsidRDefault="001C21C4" w:rsidP="001C21C4">
      <w:pPr>
        <w:jc w:val="both"/>
        <w:rPr>
          <w:rFonts w:ascii="Times New Roman" w:hAnsi="Times New Roman" w:cs="Times New Roman"/>
          <w:b/>
          <w:bCs/>
          <w:sz w:val="24"/>
          <w:szCs w:val="24"/>
          <w:lang w:val="es-ES"/>
        </w:rPr>
      </w:pPr>
      <w:r w:rsidRPr="001C21C4">
        <w:rPr>
          <w:rFonts w:ascii="Times New Roman" w:hAnsi="Times New Roman" w:cs="Times New Roman"/>
          <w:b/>
          <w:bCs/>
          <w:sz w:val="24"/>
          <w:szCs w:val="24"/>
          <w:lang w:val="es-ES"/>
        </w:rPr>
        <w:t>Una investigación en curso</w:t>
      </w:r>
    </w:p>
    <w:p w14:paraId="2DCB8F24" w14:textId="77777777" w:rsidR="001C21C4" w:rsidRDefault="001C21C4" w:rsidP="001C21C4">
      <w:pPr>
        <w:jc w:val="both"/>
        <w:rPr>
          <w:rFonts w:ascii="Times New Roman" w:hAnsi="Times New Roman" w:cs="Times New Roman"/>
          <w:sz w:val="24"/>
          <w:szCs w:val="24"/>
          <w:lang w:val="es-ES"/>
        </w:rPr>
      </w:pPr>
      <w:r w:rsidRPr="001C21C4">
        <w:rPr>
          <w:rFonts w:ascii="Times New Roman" w:hAnsi="Times New Roman" w:cs="Times New Roman"/>
          <w:sz w:val="24"/>
          <w:szCs w:val="24"/>
          <w:lang w:val="es-ES"/>
        </w:rPr>
        <w:t xml:space="preserve">Las autoridades han descrito el hecho como un </w:t>
      </w:r>
      <w:r w:rsidRPr="001C21C4">
        <w:rPr>
          <w:rFonts w:ascii="Times New Roman" w:hAnsi="Times New Roman" w:cs="Times New Roman"/>
          <w:b/>
          <w:bCs/>
          <w:sz w:val="24"/>
          <w:szCs w:val="24"/>
          <w:lang w:val="es-ES"/>
        </w:rPr>
        <w:t>asesinato político</w:t>
      </w:r>
      <w:r w:rsidRPr="001C21C4">
        <w:rPr>
          <w:rFonts w:ascii="Times New Roman" w:hAnsi="Times New Roman" w:cs="Times New Roman"/>
          <w:sz w:val="24"/>
          <w:szCs w:val="24"/>
          <w:lang w:val="es-ES"/>
        </w:rPr>
        <w:t xml:space="preserve">. La policía local recuperó un rifle de cerrojo de alta potencia y analizó imágenes en las que se observa a una figura moviéndose en el techo del </w:t>
      </w:r>
      <w:proofErr w:type="spellStart"/>
      <w:r w:rsidRPr="001C21C4">
        <w:rPr>
          <w:rFonts w:ascii="Times New Roman" w:hAnsi="Times New Roman" w:cs="Times New Roman"/>
          <w:sz w:val="24"/>
          <w:szCs w:val="24"/>
          <w:lang w:val="es-ES"/>
        </w:rPr>
        <w:t>Losee</w:t>
      </w:r>
      <w:proofErr w:type="spellEnd"/>
      <w:r w:rsidRPr="001C21C4">
        <w:rPr>
          <w:rFonts w:ascii="Times New Roman" w:hAnsi="Times New Roman" w:cs="Times New Roman"/>
          <w:sz w:val="24"/>
          <w:szCs w:val="24"/>
          <w:lang w:val="es-ES"/>
        </w:rPr>
        <w:t xml:space="preserve"> Center, desde donde se habría disparado.</w:t>
      </w:r>
    </w:p>
    <w:p w14:paraId="753F1E6F" w14:textId="77777777" w:rsidR="001C21C4" w:rsidRPr="001C21C4" w:rsidRDefault="001C21C4" w:rsidP="001C21C4">
      <w:pPr>
        <w:jc w:val="both"/>
        <w:rPr>
          <w:rFonts w:ascii="Times New Roman" w:hAnsi="Times New Roman" w:cs="Times New Roman"/>
          <w:sz w:val="24"/>
          <w:szCs w:val="24"/>
          <w:lang w:val="es-ES"/>
        </w:rPr>
      </w:pPr>
    </w:p>
    <w:p w14:paraId="117F77AC" w14:textId="77777777" w:rsidR="001C21C4" w:rsidRDefault="001C21C4" w:rsidP="001C21C4">
      <w:pPr>
        <w:jc w:val="both"/>
        <w:rPr>
          <w:rFonts w:ascii="Times New Roman" w:hAnsi="Times New Roman" w:cs="Times New Roman"/>
          <w:sz w:val="24"/>
          <w:szCs w:val="24"/>
          <w:lang w:val="es-ES"/>
        </w:rPr>
      </w:pPr>
      <w:r w:rsidRPr="001C21C4">
        <w:rPr>
          <w:rFonts w:ascii="Times New Roman" w:hAnsi="Times New Roman" w:cs="Times New Roman"/>
          <w:sz w:val="24"/>
          <w:szCs w:val="24"/>
          <w:lang w:val="es-ES"/>
        </w:rPr>
        <w:t>Aunque varias personas fueron detenidas inicialmente, ya existe un sospechoso formal. El campus permanece cerrado mientras continúan las investigaciones.</w:t>
      </w:r>
    </w:p>
    <w:p w14:paraId="621EB1F6" w14:textId="77777777" w:rsidR="001C21C4" w:rsidRPr="001C21C4" w:rsidRDefault="001C21C4" w:rsidP="001C21C4">
      <w:pPr>
        <w:jc w:val="both"/>
        <w:rPr>
          <w:rFonts w:ascii="Times New Roman" w:hAnsi="Times New Roman" w:cs="Times New Roman"/>
          <w:sz w:val="24"/>
          <w:szCs w:val="24"/>
          <w:lang w:val="es-ES"/>
        </w:rPr>
      </w:pPr>
    </w:p>
    <w:p w14:paraId="4E9E1836" w14:textId="77777777" w:rsidR="001C21C4" w:rsidRPr="001C21C4" w:rsidRDefault="001C21C4" w:rsidP="001C21C4">
      <w:pPr>
        <w:jc w:val="both"/>
        <w:rPr>
          <w:rFonts w:ascii="Times New Roman" w:hAnsi="Times New Roman" w:cs="Times New Roman"/>
          <w:b/>
          <w:bCs/>
          <w:sz w:val="24"/>
          <w:szCs w:val="24"/>
          <w:lang w:val="es-ES"/>
        </w:rPr>
      </w:pPr>
      <w:r w:rsidRPr="001C21C4">
        <w:rPr>
          <w:rFonts w:ascii="Times New Roman" w:hAnsi="Times New Roman" w:cs="Times New Roman"/>
          <w:b/>
          <w:bCs/>
          <w:sz w:val="24"/>
          <w:szCs w:val="24"/>
          <w:lang w:val="es-ES"/>
        </w:rPr>
        <w:t>El legado y la controversia</w:t>
      </w:r>
    </w:p>
    <w:p w14:paraId="2213B466" w14:textId="77777777" w:rsidR="001C21C4" w:rsidRDefault="001C21C4" w:rsidP="001C21C4">
      <w:pPr>
        <w:jc w:val="both"/>
        <w:rPr>
          <w:rFonts w:ascii="Times New Roman" w:hAnsi="Times New Roman" w:cs="Times New Roman"/>
          <w:sz w:val="24"/>
          <w:szCs w:val="24"/>
          <w:lang w:val="es-ES"/>
        </w:rPr>
      </w:pPr>
      <w:r w:rsidRPr="001C21C4">
        <w:rPr>
          <w:rFonts w:ascii="Times New Roman" w:hAnsi="Times New Roman" w:cs="Times New Roman"/>
          <w:sz w:val="24"/>
          <w:szCs w:val="24"/>
          <w:lang w:val="es-ES"/>
        </w:rPr>
        <w:t xml:space="preserve">Amado y criticado a partes iguales, Charlie Kirk se convirtió en una figura influyente dentro del conservadurismo estadounidense. Su organización, </w:t>
      </w:r>
      <w:proofErr w:type="spellStart"/>
      <w:r w:rsidRPr="001C21C4">
        <w:rPr>
          <w:rFonts w:ascii="Times New Roman" w:hAnsi="Times New Roman" w:cs="Times New Roman"/>
          <w:i/>
          <w:iCs/>
          <w:sz w:val="24"/>
          <w:szCs w:val="24"/>
          <w:lang w:val="es-ES"/>
        </w:rPr>
        <w:t>Turning</w:t>
      </w:r>
      <w:proofErr w:type="spellEnd"/>
      <w:r w:rsidRPr="001C21C4">
        <w:rPr>
          <w:rFonts w:ascii="Times New Roman" w:hAnsi="Times New Roman" w:cs="Times New Roman"/>
          <w:i/>
          <w:iCs/>
          <w:sz w:val="24"/>
          <w:szCs w:val="24"/>
          <w:lang w:val="es-ES"/>
        </w:rPr>
        <w:t xml:space="preserve"> Point USA</w:t>
      </w:r>
      <w:r w:rsidRPr="001C21C4">
        <w:rPr>
          <w:rFonts w:ascii="Times New Roman" w:hAnsi="Times New Roman" w:cs="Times New Roman"/>
          <w:sz w:val="24"/>
          <w:szCs w:val="24"/>
          <w:lang w:val="es-ES"/>
        </w:rPr>
        <w:t>, movilizó a miles de jóvenes en universidades para defender principios de libre mercado, nacionalismo y valores tradicionales.</w:t>
      </w:r>
    </w:p>
    <w:p w14:paraId="68FC6C4B" w14:textId="77777777" w:rsidR="001C21C4" w:rsidRPr="001C21C4" w:rsidRDefault="001C21C4" w:rsidP="001C21C4">
      <w:pPr>
        <w:jc w:val="both"/>
        <w:rPr>
          <w:rFonts w:ascii="Times New Roman" w:hAnsi="Times New Roman" w:cs="Times New Roman"/>
          <w:sz w:val="24"/>
          <w:szCs w:val="24"/>
          <w:lang w:val="es-ES"/>
        </w:rPr>
      </w:pPr>
    </w:p>
    <w:p w14:paraId="36D35EC6" w14:textId="77777777" w:rsidR="001C21C4" w:rsidRDefault="001C21C4" w:rsidP="001C21C4">
      <w:pPr>
        <w:jc w:val="both"/>
        <w:rPr>
          <w:rFonts w:ascii="Times New Roman" w:hAnsi="Times New Roman" w:cs="Times New Roman"/>
          <w:sz w:val="24"/>
          <w:szCs w:val="24"/>
          <w:lang w:val="es-ES"/>
        </w:rPr>
      </w:pPr>
      <w:r w:rsidRPr="001C21C4">
        <w:rPr>
          <w:rFonts w:ascii="Times New Roman" w:hAnsi="Times New Roman" w:cs="Times New Roman"/>
          <w:sz w:val="24"/>
          <w:szCs w:val="24"/>
          <w:lang w:val="es-ES"/>
        </w:rPr>
        <w:t>Para sus seguidores, Kirk representaba una voz fresca que desafiaba al progresismo cultural. Para sus detractores, era un provocador que alimentaba la polarización. Sin embargo, más allá de la ideología, su muerte evidencia la fragilidad de un sistema democrático donde la palabra ha comenzado a ser respondida con balas.</w:t>
      </w:r>
    </w:p>
    <w:p w14:paraId="65E7B07D" w14:textId="77777777" w:rsidR="009602D3" w:rsidRPr="001C21C4" w:rsidRDefault="009602D3" w:rsidP="001C21C4">
      <w:pPr>
        <w:jc w:val="both"/>
        <w:rPr>
          <w:rFonts w:ascii="Times New Roman" w:hAnsi="Times New Roman" w:cs="Times New Roman"/>
          <w:sz w:val="24"/>
          <w:szCs w:val="24"/>
          <w:lang w:val="es-ES"/>
        </w:rPr>
      </w:pPr>
    </w:p>
    <w:p w14:paraId="046A8E18" w14:textId="77777777" w:rsidR="001C21C4" w:rsidRPr="001C21C4" w:rsidRDefault="001C21C4" w:rsidP="001C21C4">
      <w:pPr>
        <w:jc w:val="both"/>
        <w:rPr>
          <w:rFonts w:ascii="Times New Roman" w:hAnsi="Times New Roman" w:cs="Times New Roman"/>
          <w:b/>
          <w:bCs/>
          <w:sz w:val="24"/>
          <w:szCs w:val="24"/>
          <w:lang w:val="es-ES"/>
        </w:rPr>
      </w:pPr>
      <w:r w:rsidRPr="001C21C4">
        <w:rPr>
          <w:rFonts w:ascii="Times New Roman" w:hAnsi="Times New Roman" w:cs="Times New Roman"/>
          <w:b/>
          <w:bCs/>
          <w:sz w:val="24"/>
          <w:szCs w:val="24"/>
          <w:lang w:val="es-ES"/>
        </w:rPr>
        <w:t>Una historia repetida en la democracia estadounidense</w:t>
      </w:r>
    </w:p>
    <w:p w14:paraId="06D9EAAA" w14:textId="77777777" w:rsidR="001C21C4" w:rsidRDefault="001C21C4" w:rsidP="001C21C4">
      <w:pPr>
        <w:jc w:val="both"/>
        <w:rPr>
          <w:rFonts w:ascii="Times New Roman" w:hAnsi="Times New Roman" w:cs="Times New Roman"/>
          <w:sz w:val="24"/>
          <w:szCs w:val="24"/>
          <w:lang w:val="es-ES"/>
        </w:rPr>
      </w:pPr>
      <w:r w:rsidRPr="001C21C4">
        <w:rPr>
          <w:rFonts w:ascii="Times New Roman" w:hAnsi="Times New Roman" w:cs="Times New Roman"/>
          <w:sz w:val="24"/>
          <w:szCs w:val="24"/>
          <w:lang w:val="es-ES"/>
        </w:rPr>
        <w:t>El asesinato de Charlie Kirk se inscribe en una larga y dolorosa tradición de violencia política en Estados Unidos. Cuatro presidentes fueron asesinados en funciones: Abraham Lincoln (1865), James A. Garfield (1881), William McKinley (1901) y John F. Kennedy (1963). También cayeron figuras prominentes como Huey Long (1935), Robert F. Kennedy (1968) y el líder por los derechos civiles Martin Luther King Jr. (1968).</w:t>
      </w:r>
    </w:p>
    <w:p w14:paraId="710C3B38" w14:textId="77777777" w:rsidR="009602D3" w:rsidRPr="001C21C4" w:rsidRDefault="009602D3" w:rsidP="001C21C4">
      <w:pPr>
        <w:jc w:val="both"/>
        <w:rPr>
          <w:rFonts w:ascii="Times New Roman" w:hAnsi="Times New Roman" w:cs="Times New Roman"/>
          <w:sz w:val="24"/>
          <w:szCs w:val="24"/>
          <w:lang w:val="es-ES"/>
        </w:rPr>
      </w:pPr>
    </w:p>
    <w:p w14:paraId="7D48CDC6" w14:textId="77777777" w:rsidR="001C21C4" w:rsidRPr="001C21C4" w:rsidRDefault="001C21C4" w:rsidP="001C21C4">
      <w:pPr>
        <w:jc w:val="both"/>
        <w:rPr>
          <w:rFonts w:ascii="Times New Roman" w:hAnsi="Times New Roman" w:cs="Times New Roman"/>
          <w:sz w:val="24"/>
          <w:szCs w:val="24"/>
          <w:lang w:val="es-ES"/>
        </w:rPr>
      </w:pPr>
      <w:r w:rsidRPr="001C21C4">
        <w:rPr>
          <w:rFonts w:ascii="Times New Roman" w:hAnsi="Times New Roman" w:cs="Times New Roman"/>
          <w:sz w:val="24"/>
          <w:szCs w:val="24"/>
          <w:lang w:val="es-ES"/>
        </w:rPr>
        <w:t xml:space="preserve">A nivel local, la historia recuerda el crimen que segó la vida del alcalde George </w:t>
      </w:r>
      <w:proofErr w:type="spellStart"/>
      <w:r w:rsidRPr="001C21C4">
        <w:rPr>
          <w:rFonts w:ascii="Times New Roman" w:hAnsi="Times New Roman" w:cs="Times New Roman"/>
          <w:sz w:val="24"/>
          <w:szCs w:val="24"/>
          <w:lang w:val="es-ES"/>
        </w:rPr>
        <w:t>Moscone</w:t>
      </w:r>
      <w:proofErr w:type="spellEnd"/>
      <w:r w:rsidRPr="001C21C4">
        <w:rPr>
          <w:rFonts w:ascii="Times New Roman" w:hAnsi="Times New Roman" w:cs="Times New Roman"/>
          <w:sz w:val="24"/>
          <w:szCs w:val="24"/>
          <w:lang w:val="es-ES"/>
        </w:rPr>
        <w:t xml:space="preserve"> y del supervisor Harvey </w:t>
      </w:r>
      <w:proofErr w:type="spellStart"/>
      <w:r w:rsidRPr="001C21C4">
        <w:rPr>
          <w:rFonts w:ascii="Times New Roman" w:hAnsi="Times New Roman" w:cs="Times New Roman"/>
          <w:sz w:val="24"/>
          <w:szCs w:val="24"/>
          <w:lang w:val="es-ES"/>
        </w:rPr>
        <w:t>Milk</w:t>
      </w:r>
      <w:proofErr w:type="spellEnd"/>
      <w:r w:rsidRPr="001C21C4">
        <w:rPr>
          <w:rFonts w:ascii="Times New Roman" w:hAnsi="Times New Roman" w:cs="Times New Roman"/>
          <w:sz w:val="24"/>
          <w:szCs w:val="24"/>
          <w:lang w:val="es-ES"/>
        </w:rPr>
        <w:t xml:space="preserve"> en San Francisco (1978). En tiempos más recientes, la congresista </w:t>
      </w:r>
      <w:proofErr w:type="spellStart"/>
      <w:r w:rsidRPr="001C21C4">
        <w:rPr>
          <w:rFonts w:ascii="Times New Roman" w:hAnsi="Times New Roman" w:cs="Times New Roman"/>
          <w:sz w:val="24"/>
          <w:szCs w:val="24"/>
          <w:lang w:val="es-ES"/>
        </w:rPr>
        <w:t>Gabby</w:t>
      </w:r>
      <w:proofErr w:type="spellEnd"/>
      <w:r w:rsidRPr="001C21C4">
        <w:rPr>
          <w:rFonts w:ascii="Times New Roman" w:hAnsi="Times New Roman" w:cs="Times New Roman"/>
          <w:sz w:val="24"/>
          <w:szCs w:val="24"/>
          <w:lang w:val="es-ES"/>
        </w:rPr>
        <w:t xml:space="preserve"> </w:t>
      </w:r>
      <w:proofErr w:type="spellStart"/>
      <w:r w:rsidRPr="001C21C4">
        <w:rPr>
          <w:rFonts w:ascii="Times New Roman" w:hAnsi="Times New Roman" w:cs="Times New Roman"/>
          <w:sz w:val="24"/>
          <w:szCs w:val="24"/>
          <w:lang w:val="es-ES"/>
        </w:rPr>
        <w:t>Giffords</w:t>
      </w:r>
      <w:proofErr w:type="spellEnd"/>
      <w:r w:rsidRPr="001C21C4">
        <w:rPr>
          <w:rFonts w:ascii="Times New Roman" w:hAnsi="Times New Roman" w:cs="Times New Roman"/>
          <w:sz w:val="24"/>
          <w:szCs w:val="24"/>
          <w:lang w:val="es-ES"/>
        </w:rPr>
        <w:t xml:space="preserve"> sobrevivió a un atentado en 2011, mientras que líderes comunitarios afroamericanos y judíos fueron víctimas de ataques de odio en Charleston (2015) y Pittsburgh (2018).</w:t>
      </w:r>
    </w:p>
    <w:p w14:paraId="6D0B1DA3" w14:textId="77777777" w:rsidR="001C21C4" w:rsidRDefault="001C21C4" w:rsidP="001C21C4">
      <w:pPr>
        <w:jc w:val="both"/>
        <w:rPr>
          <w:rFonts w:ascii="Times New Roman" w:hAnsi="Times New Roman" w:cs="Times New Roman"/>
          <w:sz w:val="24"/>
          <w:szCs w:val="24"/>
          <w:lang w:val="es-ES"/>
        </w:rPr>
      </w:pPr>
      <w:r w:rsidRPr="001C21C4">
        <w:rPr>
          <w:rFonts w:ascii="Times New Roman" w:hAnsi="Times New Roman" w:cs="Times New Roman"/>
          <w:sz w:val="24"/>
          <w:szCs w:val="24"/>
          <w:lang w:val="es-ES"/>
        </w:rPr>
        <w:t xml:space="preserve">Cada caso refleja que, en momentos de polarización, la violencia política se convierte en </w:t>
      </w:r>
      <w:r w:rsidRPr="001C21C4">
        <w:rPr>
          <w:rFonts w:ascii="Times New Roman" w:hAnsi="Times New Roman" w:cs="Times New Roman"/>
          <w:sz w:val="24"/>
          <w:szCs w:val="24"/>
          <w:lang w:val="es-ES"/>
        </w:rPr>
        <w:lastRenderedPageBreak/>
        <w:t>una amenaza tangible para la convivencia democrática.</w:t>
      </w:r>
    </w:p>
    <w:p w14:paraId="5E7CE808" w14:textId="77777777" w:rsidR="009602D3" w:rsidRPr="001C21C4" w:rsidRDefault="009602D3" w:rsidP="001C21C4">
      <w:pPr>
        <w:jc w:val="both"/>
        <w:rPr>
          <w:rFonts w:ascii="Times New Roman" w:hAnsi="Times New Roman" w:cs="Times New Roman"/>
          <w:sz w:val="24"/>
          <w:szCs w:val="24"/>
          <w:lang w:val="es-ES"/>
        </w:rPr>
      </w:pPr>
    </w:p>
    <w:p w14:paraId="78DE5172" w14:textId="77777777" w:rsidR="001C21C4" w:rsidRPr="001C21C4" w:rsidRDefault="001C21C4" w:rsidP="001C21C4">
      <w:pPr>
        <w:jc w:val="both"/>
        <w:rPr>
          <w:rFonts w:ascii="Times New Roman" w:hAnsi="Times New Roman" w:cs="Times New Roman"/>
          <w:b/>
          <w:bCs/>
          <w:sz w:val="24"/>
          <w:szCs w:val="24"/>
          <w:lang w:val="es-ES"/>
        </w:rPr>
      </w:pPr>
      <w:r w:rsidRPr="001C21C4">
        <w:rPr>
          <w:rFonts w:ascii="Times New Roman" w:hAnsi="Times New Roman" w:cs="Times New Roman"/>
          <w:b/>
          <w:bCs/>
          <w:sz w:val="24"/>
          <w:szCs w:val="24"/>
          <w:lang w:val="es-ES"/>
        </w:rPr>
        <w:t>Reacciones internacionales</w:t>
      </w:r>
    </w:p>
    <w:p w14:paraId="03E77AC1" w14:textId="77777777" w:rsidR="001C21C4" w:rsidRDefault="001C21C4" w:rsidP="001C21C4">
      <w:pPr>
        <w:jc w:val="both"/>
        <w:rPr>
          <w:rFonts w:ascii="Times New Roman" w:hAnsi="Times New Roman" w:cs="Times New Roman"/>
          <w:sz w:val="24"/>
          <w:szCs w:val="24"/>
          <w:lang w:val="es-ES"/>
        </w:rPr>
      </w:pPr>
      <w:r w:rsidRPr="001C21C4">
        <w:rPr>
          <w:rFonts w:ascii="Times New Roman" w:hAnsi="Times New Roman" w:cs="Times New Roman"/>
          <w:sz w:val="24"/>
          <w:szCs w:val="24"/>
          <w:lang w:val="es-ES"/>
        </w:rPr>
        <w:t>La noticia del asesinato recorrió el mundo en pocas horas. En América Latina, presidentes y expresidentes expresaron su repudio. Desde México, Claudia Sheinbaum calificó el crimen como “un ataque a la democracia y a la vida misma, que nunca debe ser justificado”. En Argentina, el presidente Javier Milei lo consideró un “acto cobarde contra un defensor de la libertad”.</w:t>
      </w:r>
    </w:p>
    <w:p w14:paraId="625CE6CC" w14:textId="77777777" w:rsidR="009602D3" w:rsidRPr="001C21C4" w:rsidRDefault="009602D3" w:rsidP="001C21C4">
      <w:pPr>
        <w:jc w:val="both"/>
        <w:rPr>
          <w:rFonts w:ascii="Times New Roman" w:hAnsi="Times New Roman" w:cs="Times New Roman"/>
          <w:sz w:val="24"/>
          <w:szCs w:val="24"/>
          <w:lang w:val="es-ES"/>
        </w:rPr>
      </w:pPr>
    </w:p>
    <w:p w14:paraId="210F1227" w14:textId="77777777" w:rsidR="001C21C4" w:rsidRDefault="001C21C4" w:rsidP="001C21C4">
      <w:pPr>
        <w:jc w:val="both"/>
        <w:rPr>
          <w:rFonts w:ascii="Times New Roman" w:hAnsi="Times New Roman" w:cs="Times New Roman"/>
          <w:sz w:val="24"/>
          <w:szCs w:val="24"/>
          <w:lang w:val="es-ES"/>
        </w:rPr>
      </w:pPr>
      <w:r w:rsidRPr="001C21C4">
        <w:rPr>
          <w:rFonts w:ascii="Times New Roman" w:hAnsi="Times New Roman" w:cs="Times New Roman"/>
          <w:sz w:val="24"/>
          <w:szCs w:val="24"/>
          <w:lang w:val="es-ES"/>
        </w:rPr>
        <w:t>En Europa, el presidente francés Emmanuel Macron señaló que “ninguna idea política puede imponerse con un fusil, sino con debate y respeto”. Desde España, Pedro Sánchez expresó solidaridad con la familia de Kirk y con el pueblo estadounidense, subrayando que “cuando se mata a un político, se hiere a toda la democracia global”.</w:t>
      </w:r>
    </w:p>
    <w:p w14:paraId="5A38272D" w14:textId="77777777" w:rsidR="009602D3" w:rsidRPr="001C21C4" w:rsidRDefault="009602D3" w:rsidP="001C21C4">
      <w:pPr>
        <w:jc w:val="both"/>
        <w:rPr>
          <w:rFonts w:ascii="Times New Roman" w:hAnsi="Times New Roman" w:cs="Times New Roman"/>
          <w:sz w:val="24"/>
          <w:szCs w:val="24"/>
          <w:lang w:val="es-ES"/>
        </w:rPr>
      </w:pPr>
    </w:p>
    <w:p w14:paraId="3743CE5A" w14:textId="77777777" w:rsidR="001C21C4" w:rsidRDefault="001C21C4" w:rsidP="001C21C4">
      <w:pPr>
        <w:jc w:val="both"/>
        <w:rPr>
          <w:rFonts w:ascii="Times New Roman" w:hAnsi="Times New Roman" w:cs="Times New Roman"/>
          <w:sz w:val="24"/>
          <w:szCs w:val="24"/>
          <w:lang w:val="es-ES"/>
        </w:rPr>
      </w:pPr>
      <w:r w:rsidRPr="001C21C4">
        <w:rPr>
          <w:rFonts w:ascii="Times New Roman" w:hAnsi="Times New Roman" w:cs="Times New Roman"/>
          <w:sz w:val="24"/>
          <w:szCs w:val="24"/>
          <w:lang w:val="es-ES"/>
        </w:rPr>
        <w:t xml:space="preserve">Incluso desde Naciones Unidas, António </w:t>
      </w:r>
      <w:proofErr w:type="spellStart"/>
      <w:r w:rsidRPr="001C21C4">
        <w:rPr>
          <w:rFonts w:ascii="Times New Roman" w:hAnsi="Times New Roman" w:cs="Times New Roman"/>
          <w:sz w:val="24"/>
          <w:szCs w:val="24"/>
          <w:lang w:val="es-ES"/>
        </w:rPr>
        <w:t>Guterres</w:t>
      </w:r>
      <w:proofErr w:type="spellEnd"/>
      <w:r w:rsidRPr="001C21C4">
        <w:rPr>
          <w:rFonts w:ascii="Times New Roman" w:hAnsi="Times New Roman" w:cs="Times New Roman"/>
          <w:sz w:val="24"/>
          <w:szCs w:val="24"/>
          <w:lang w:val="es-ES"/>
        </w:rPr>
        <w:t xml:space="preserve"> advirtió que el asesinato de un líder político en un evento universitario “es un recordatorio doloroso de que la violencia política amenaza los cimientos del orden democrático internacional”.</w:t>
      </w:r>
    </w:p>
    <w:p w14:paraId="3F5026D7" w14:textId="77777777" w:rsidR="009602D3" w:rsidRPr="001C21C4" w:rsidRDefault="009602D3" w:rsidP="001C21C4">
      <w:pPr>
        <w:jc w:val="both"/>
        <w:rPr>
          <w:rFonts w:ascii="Times New Roman" w:hAnsi="Times New Roman" w:cs="Times New Roman"/>
          <w:sz w:val="24"/>
          <w:szCs w:val="24"/>
          <w:lang w:val="es-ES"/>
        </w:rPr>
      </w:pPr>
    </w:p>
    <w:p w14:paraId="00EEDF46" w14:textId="77777777" w:rsidR="001C21C4" w:rsidRPr="001C21C4" w:rsidRDefault="001C21C4" w:rsidP="001C21C4">
      <w:pPr>
        <w:jc w:val="both"/>
        <w:rPr>
          <w:rFonts w:ascii="Times New Roman" w:hAnsi="Times New Roman" w:cs="Times New Roman"/>
          <w:b/>
          <w:bCs/>
          <w:sz w:val="24"/>
          <w:szCs w:val="24"/>
          <w:lang w:val="es-ES"/>
        </w:rPr>
      </w:pPr>
      <w:r w:rsidRPr="001C21C4">
        <w:rPr>
          <w:rFonts w:ascii="Times New Roman" w:hAnsi="Times New Roman" w:cs="Times New Roman"/>
          <w:b/>
          <w:bCs/>
          <w:sz w:val="24"/>
          <w:szCs w:val="24"/>
          <w:lang w:val="es-ES"/>
        </w:rPr>
        <w:t>Democracia bajo amenaza</w:t>
      </w:r>
    </w:p>
    <w:p w14:paraId="66F839BF" w14:textId="77777777" w:rsidR="001C21C4" w:rsidRPr="001C21C4" w:rsidRDefault="001C21C4" w:rsidP="001C21C4">
      <w:pPr>
        <w:jc w:val="both"/>
        <w:rPr>
          <w:rFonts w:ascii="Times New Roman" w:hAnsi="Times New Roman" w:cs="Times New Roman"/>
          <w:sz w:val="24"/>
          <w:szCs w:val="24"/>
          <w:lang w:val="es-ES"/>
        </w:rPr>
      </w:pPr>
      <w:r w:rsidRPr="001C21C4">
        <w:rPr>
          <w:rFonts w:ascii="Times New Roman" w:hAnsi="Times New Roman" w:cs="Times New Roman"/>
          <w:sz w:val="24"/>
          <w:szCs w:val="24"/>
          <w:lang w:val="es-ES"/>
        </w:rPr>
        <w:t>El asesinato de Kirk no solo hiere a la derecha estadounidense; hiere al propio principio de convivencia democrática. La violencia nunca puede justificarse como sustituto del debate. En un país marcado por la polarización y la expansión de la violencia armada, su muerte obliga a repensar el valor de la vida como condición esencial de cualquier proyecto democrático.</w:t>
      </w:r>
    </w:p>
    <w:p w14:paraId="5BCC52DE" w14:textId="77777777" w:rsidR="001C21C4" w:rsidRPr="001C21C4" w:rsidRDefault="001C21C4" w:rsidP="001C21C4">
      <w:pPr>
        <w:jc w:val="both"/>
        <w:rPr>
          <w:rFonts w:ascii="Times New Roman" w:hAnsi="Times New Roman" w:cs="Times New Roman"/>
          <w:i/>
          <w:sz w:val="24"/>
          <w:szCs w:val="24"/>
          <w:lang w:val="es-ES"/>
        </w:rPr>
      </w:pPr>
    </w:p>
    <w:p w14:paraId="4893E4F7" w14:textId="77777777" w:rsidR="001C21C4" w:rsidRPr="001C21C4" w:rsidRDefault="001C21C4">
      <w:pPr>
        <w:rPr>
          <w:sz w:val="24"/>
          <w:szCs w:val="24"/>
          <w:lang w:val="es-ES"/>
        </w:rPr>
      </w:pPr>
    </w:p>
    <w:p w14:paraId="6CC3BB28" w14:textId="77777777" w:rsidR="008F075A" w:rsidRPr="001C21C4" w:rsidRDefault="008F075A" w:rsidP="008F075A">
      <w:pPr>
        <w:textAlignment w:val="baseline"/>
        <w:rPr>
          <w:rFonts w:ascii="inherit" w:eastAsia="Times New Roman" w:hAnsi="inherit" w:cs="Times New Roman"/>
          <w:color w:val="000000"/>
          <w:sz w:val="24"/>
          <w:szCs w:val="24"/>
          <w:lang w:eastAsia="es-MX"/>
        </w:rPr>
      </w:pPr>
    </w:p>
    <w:p w14:paraId="2BEFEF29" w14:textId="77777777" w:rsidR="009602D3" w:rsidRPr="00DF4584" w:rsidRDefault="009602D3" w:rsidP="009602D3">
      <w:pPr>
        <w:spacing w:before="180"/>
        <w:jc w:val="both"/>
        <w:outlineLvl w:val="2"/>
        <w:rPr>
          <w:rFonts w:ascii="Times New Roman" w:eastAsia="Times New Roman" w:hAnsi="Times New Roman" w:cs="Times New Roman"/>
          <w:b/>
          <w:bCs/>
          <w:color w:val="0000FF"/>
          <w:sz w:val="32"/>
          <w:szCs w:val="32"/>
          <w:lang w:eastAsia="es-MX"/>
        </w:rPr>
      </w:pPr>
      <w:r w:rsidRPr="00DF4584">
        <w:rPr>
          <w:rFonts w:ascii="Times New Roman" w:eastAsia="Times New Roman" w:hAnsi="Times New Roman" w:cs="Times New Roman"/>
          <w:b/>
          <w:bCs/>
          <w:color w:val="0000FF"/>
          <w:sz w:val="32"/>
          <w:szCs w:val="32"/>
          <w:lang w:eastAsia="es-MX"/>
        </w:rPr>
        <w:t>ES POSIBLE, PERO ¿SE QUIERE?</w:t>
      </w:r>
    </w:p>
    <w:p w14:paraId="2EB6B4AA" w14:textId="77777777" w:rsidR="009602D3" w:rsidRPr="00B428D8" w:rsidRDefault="009602D3" w:rsidP="009602D3">
      <w:pPr>
        <w:spacing w:before="100" w:beforeAutospacing="1" w:after="100" w:afterAutospacing="1"/>
        <w:jc w:val="both"/>
        <w:rPr>
          <w:rFonts w:ascii="Times New Roman" w:eastAsia="Times New Roman" w:hAnsi="Times New Roman" w:cs="Times New Roman"/>
          <w:color w:val="222222"/>
          <w:sz w:val="20"/>
          <w:szCs w:val="20"/>
          <w:lang w:eastAsia="es-MX"/>
        </w:rPr>
      </w:pPr>
      <w:r>
        <w:rPr>
          <w:rFonts w:ascii="Times New Roman" w:eastAsia="Times New Roman" w:hAnsi="Times New Roman" w:cs="Times New Roman"/>
          <w:b/>
          <w:bCs/>
          <w:color w:val="222222"/>
          <w:sz w:val="28"/>
          <w:szCs w:val="28"/>
          <w:lang w:eastAsia="es-MX"/>
        </w:rPr>
        <w:t>P</w:t>
      </w:r>
      <w:r w:rsidRPr="00B428D8">
        <w:rPr>
          <w:rFonts w:ascii="Times New Roman" w:eastAsia="Times New Roman" w:hAnsi="Times New Roman" w:cs="Times New Roman"/>
          <w:b/>
          <w:bCs/>
          <w:color w:val="222222"/>
          <w:sz w:val="28"/>
          <w:szCs w:val="28"/>
          <w:lang w:eastAsia="es-MX"/>
        </w:rPr>
        <w:t>or Enrique Guillermo Avogadro (</w:t>
      </w:r>
      <w:r>
        <w:rPr>
          <w:rFonts w:ascii="Times New Roman" w:eastAsia="Times New Roman" w:hAnsi="Times New Roman" w:cs="Times New Roman"/>
          <w:b/>
          <w:bCs/>
          <w:color w:val="222222"/>
          <w:sz w:val="28"/>
          <w:szCs w:val="28"/>
          <w:lang w:eastAsia="es-MX"/>
        </w:rPr>
        <w:t>Argentina</w:t>
      </w:r>
      <w:r w:rsidRPr="00B428D8">
        <w:rPr>
          <w:rFonts w:ascii="Times New Roman" w:eastAsia="Times New Roman" w:hAnsi="Times New Roman" w:cs="Times New Roman"/>
          <w:b/>
          <w:bCs/>
          <w:color w:val="222222"/>
          <w:sz w:val="28"/>
          <w:szCs w:val="28"/>
          <w:lang w:eastAsia="es-MX"/>
        </w:rPr>
        <w:t>)</w:t>
      </w:r>
      <w:r>
        <w:rPr>
          <w:rFonts w:ascii="Times New Roman" w:eastAsia="Times New Roman" w:hAnsi="Times New Roman" w:cs="Times New Roman"/>
          <w:b/>
          <w:bCs/>
          <w:color w:val="222222"/>
          <w:sz w:val="28"/>
          <w:szCs w:val="28"/>
          <w:lang w:eastAsia="es-MX"/>
        </w:rPr>
        <w:t>.</w:t>
      </w:r>
    </w:p>
    <w:p w14:paraId="323D9D26" w14:textId="77777777" w:rsidR="009602D3" w:rsidRPr="00B428D8" w:rsidRDefault="009602D3" w:rsidP="009602D3">
      <w:pPr>
        <w:jc w:val="center"/>
        <w:rPr>
          <w:rFonts w:ascii="Times New Roman" w:eastAsia="Times New Roman" w:hAnsi="Times New Roman" w:cs="Times New Roman"/>
          <w:color w:val="222222"/>
          <w:sz w:val="20"/>
          <w:szCs w:val="20"/>
          <w:lang w:eastAsia="es-MX"/>
        </w:rPr>
      </w:pPr>
      <w:r w:rsidRPr="00B428D8">
        <w:rPr>
          <w:rFonts w:ascii="Times New Roman" w:eastAsia="Times New Roman" w:hAnsi="Times New Roman" w:cs="Times New Roman"/>
          <w:noProof/>
          <w:color w:val="888888"/>
          <w:sz w:val="20"/>
          <w:szCs w:val="20"/>
        </w:rPr>
        <w:drawing>
          <wp:inline distT="0" distB="0" distL="0" distR="0" wp14:anchorId="64D1347D" wp14:editId="48D7895C">
            <wp:extent cx="2533650" cy="2533650"/>
            <wp:effectExtent l="0" t="0" r="6350" b="6350"/>
            <wp:docPr id="524108112" name="Imagen 1">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33650" cy="2533650"/>
                    </a:xfrm>
                    <a:prstGeom prst="rect">
                      <a:avLst/>
                    </a:prstGeom>
                    <a:noFill/>
                    <a:ln>
                      <a:noFill/>
                    </a:ln>
                  </pic:spPr>
                </pic:pic>
              </a:graphicData>
            </a:graphic>
          </wp:inline>
        </w:drawing>
      </w:r>
    </w:p>
    <w:p w14:paraId="00C287E9" w14:textId="77777777" w:rsidR="009602D3" w:rsidRPr="009602D3" w:rsidRDefault="009602D3" w:rsidP="009602D3">
      <w:pPr>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br/>
      </w:r>
      <w:proofErr w:type="gramStart"/>
      <w:r w:rsidRPr="009602D3">
        <w:rPr>
          <w:rFonts w:ascii="Times New Roman" w:eastAsia="Times New Roman" w:hAnsi="Times New Roman" w:cs="Times New Roman"/>
          <w:b/>
          <w:bCs/>
          <w:i/>
          <w:iCs/>
          <w:color w:val="222222"/>
          <w:sz w:val="24"/>
          <w:szCs w:val="24"/>
          <w:lang w:eastAsia="es-MX"/>
        </w:rPr>
        <w:t>“Como si hubiera una región en que el Ayer pudiera ser el Hoy, el Aún, el Todavía”.</w:t>
      </w:r>
      <w:proofErr w:type="gramEnd"/>
      <w:r w:rsidRPr="009602D3">
        <w:rPr>
          <w:rFonts w:ascii="Times New Roman" w:eastAsia="Times New Roman" w:hAnsi="Times New Roman" w:cs="Times New Roman"/>
          <w:b/>
          <w:bCs/>
          <w:i/>
          <w:iCs/>
          <w:color w:val="222222"/>
          <w:sz w:val="24"/>
          <w:szCs w:val="24"/>
          <w:lang w:eastAsia="es-MX"/>
        </w:rPr>
        <w:t xml:space="preserve"> Jorge Luis Borges.</w:t>
      </w:r>
    </w:p>
    <w:p w14:paraId="41E4A599" w14:textId="77777777" w:rsidR="009602D3" w:rsidRPr="009602D3" w:rsidRDefault="009602D3" w:rsidP="009602D3">
      <w:pPr>
        <w:spacing w:before="100" w:beforeAutospacing="1" w:after="100" w:afterAutospacing="1"/>
        <w:jc w:val="both"/>
        <w:rPr>
          <w:rFonts w:ascii="Times New Roman" w:eastAsia="Times New Roman" w:hAnsi="Times New Roman" w:cs="Times New Roman"/>
          <w:color w:val="222222"/>
          <w:sz w:val="24"/>
          <w:szCs w:val="24"/>
          <w:lang w:eastAsia="es-MX"/>
        </w:rPr>
      </w:pPr>
      <w:proofErr w:type="gramStart"/>
      <w:r w:rsidRPr="009602D3">
        <w:rPr>
          <w:rFonts w:ascii="Times New Roman" w:eastAsia="Times New Roman" w:hAnsi="Times New Roman" w:cs="Times New Roman"/>
          <w:color w:val="222222"/>
          <w:sz w:val="24"/>
          <w:szCs w:val="24"/>
          <w:lang w:eastAsia="es-MX"/>
        </w:rPr>
        <w:lastRenderedPageBreak/>
        <w:t>Una vez más, las encuestas no pudieron pronosticar la magnitud que tendría la ventaja del peronismo sobre la oferta libertaria en la Provincia de Buenos Aires, eterna víctima sacrificial.</w:t>
      </w:r>
      <w:proofErr w:type="gramEnd"/>
      <w:r w:rsidRPr="009602D3">
        <w:rPr>
          <w:rFonts w:ascii="Times New Roman" w:eastAsia="Times New Roman" w:hAnsi="Times New Roman" w:cs="Times New Roman"/>
          <w:color w:val="222222"/>
          <w:sz w:val="24"/>
          <w:szCs w:val="24"/>
          <w:lang w:eastAsia="es-MX"/>
        </w:rPr>
        <w:t xml:space="preserve"> Con las cifras del escrutinio, y </w:t>
      </w:r>
      <w:proofErr w:type="gramStart"/>
      <w:r w:rsidRPr="009602D3">
        <w:rPr>
          <w:rFonts w:ascii="Times New Roman" w:eastAsia="Times New Roman" w:hAnsi="Times New Roman" w:cs="Times New Roman"/>
          <w:color w:val="222222"/>
          <w:sz w:val="24"/>
          <w:szCs w:val="24"/>
          <w:lang w:eastAsia="es-MX"/>
        </w:rPr>
        <w:t>como</w:t>
      </w:r>
      <w:proofErr w:type="gramEnd"/>
      <w:r w:rsidRPr="009602D3">
        <w:rPr>
          <w:rFonts w:ascii="Times New Roman" w:eastAsia="Times New Roman" w:hAnsi="Times New Roman" w:cs="Times New Roman"/>
          <w:color w:val="222222"/>
          <w:sz w:val="24"/>
          <w:szCs w:val="24"/>
          <w:lang w:eastAsia="es-MX"/>
        </w:rPr>
        <w:t xml:space="preserve"> pasó a muchos, me fui a dormir el domingo en un estado de depresión. Ya con el desayuno, mi ánimo cambió a medida en que analicé el resultado de esos comicios, estrictamente locales pero nacionalizados por exclusiva torpeza del Gobierno federal. Pensando en octubre, cuando se votará con boleta única, lo que facilita la fiscalización, concluí que La Libertad Avanza puede ganar, pero siempre y cuando haga algunos deberes indispensables.</w:t>
      </w:r>
    </w:p>
    <w:p w14:paraId="7BB1C202" w14:textId="77777777" w:rsidR="009602D3" w:rsidRPr="009602D3" w:rsidRDefault="009602D3" w:rsidP="009602D3">
      <w:pPr>
        <w:spacing w:before="100" w:beforeAutospacing="1" w:after="100" w:afterAutospacing="1"/>
        <w:jc w:val="both"/>
        <w:rPr>
          <w:rFonts w:ascii="Times New Roman" w:eastAsia="Times New Roman" w:hAnsi="Times New Roman" w:cs="Times New Roman"/>
          <w:color w:val="222222"/>
          <w:sz w:val="24"/>
          <w:szCs w:val="24"/>
          <w:lang w:eastAsia="es-MX"/>
        </w:rPr>
      </w:pPr>
      <w:proofErr w:type="gramStart"/>
      <w:r w:rsidRPr="009602D3">
        <w:rPr>
          <w:rFonts w:ascii="Times New Roman" w:eastAsia="Times New Roman" w:hAnsi="Times New Roman" w:cs="Times New Roman"/>
          <w:color w:val="222222"/>
          <w:sz w:val="24"/>
          <w:szCs w:val="24"/>
          <w:lang w:eastAsia="es-MX"/>
        </w:rPr>
        <w:t>Deduje que los grandes perdedores fueron Cristina Fernández, Máximo Kirchner y, en menor medida, La Cámpora.</w:t>
      </w:r>
      <w:proofErr w:type="gramEnd"/>
      <w:r w:rsidRPr="009602D3">
        <w:rPr>
          <w:rFonts w:ascii="Times New Roman" w:eastAsia="Times New Roman" w:hAnsi="Times New Roman" w:cs="Times New Roman"/>
          <w:color w:val="222222"/>
          <w:sz w:val="24"/>
          <w:szCs w:val="24"/>
          <w:lang w:eastAsia="es-MX"/>
        </w:rPr>
        <w:t xml:space="preserve"> Axel Kiciloff, que desdobló las elecciones contra los deseos de su madre putativa, la venció en el territorio que supo ser su bastión indiscutido; fue patético verla bailar, en soledad, en el balcón de la casa donde cumple su prisión domiciliaria. </w:t>
      </w:r>
      <w:proofErr w:type="gramStart"/>
      <w:r w:rsidRPr="009602D3">
        <w:rPr>
          <w:rFonts w:ascii="Times New Roman" w:eastAsia="Times New Roman" w:hAnsi="Times New Roman" w:cs="Times New Roman"/>
          <w:color w:val="222222"/>
          <w:sz w:val="24"/>
          <w:szCs w:val="24"/>
          <w:lang w:eastAsia="es-MX"/>
        </w:rPr>
        <w:t>En esa victoria tuvieron relevancia los intendentes que movilizaron su aparato electoral para proteger sus concejos deliberantes, de los cuales depende su supervivencia.</w:t>
      </w:r>
      <w:proofErr w:type="gramEnd"/>
      <w:r w:rsidRPr="009602D3">
        <w:rPr>
          <w:rFonts w:ascii="Times New Roman" w:eastAsia="Times New Roman" w:hAnsi="Times New Roman" w:cs="Times New Roman"/>
          <w:color w:val="222222"/>
          <w:sz w:val="24"/>
          <w:szCs w:val="24"/>
          <w:lang w:eastAsia="es-MX"/>
        </w:rPr>
        <w:t xml:space="preserve"> ¿Harán lo mismo en octubre, cuando ya no corren riesgos? </w:t>
      </w:r>
    </w:p>
    <w:p w14:paraId="6D6CD3D0" w14:textId="77777777" w:rsidR="009602D3" w:rsidRPr="009602D3" w:rsidRDefault="009602D3" w:rsidP="009602D3">
      <w:pPr>
        <w:spacing w:before="100" w:beforeAutospacing="1" w:after="100" w:afterAutospacing="1"/>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 xml:space="preserve">Con eso, Kiciloff se posicionó </w:t>
      </w:r>
      <w:proofErr w:type="gramStart"/>
      <w:r w:rsidRPr="009602D3">
        <w:rPr>
          <w:rFonts w:ascii="Times New Roman" w:eastAsia="Times New Roman" w:hAnsi="Times New Roman" w:cs="Times New Roman"/>
          <w:color w:val="222222"/>
          <w:sz w:val="24"/>
          <w:szCs w:val="24"/>
          <w:lang w:eastAsia="es-MX"/>
        </w:rPr>
        <w:t>como</w:t>
      </w:r>
      <w:proofErr w:type="gramEnd"/>
      <w:r w:rsidRPr="009602D3">
        <w:rPr>
          <w:rFonts w:ascii="Times New Roman" w:eastAsia="Times New Roman" w:hAnsi="Times New Roman" w:cs="Times New Roman"/>
          <w:color w:val="222222"/>
          <w:sz w:val="24"/>
          <w:szCs w:val="24"/>
          <w:lang w:eastAsia="es-MX"/>
        </w:rPr>
        <w:t xml:space="preserve"> candidato del peronismo para las presidenciales de 2027. Si insistiera en esas aspiraciones, otorgaría una enorme ventaja al mileísmo, puesto que sus colegas, también esforzados cuidadores de sus feudos, lo detestan con alma y vida; cada uno de ellos cree tener un bastón de mariscal en su mochila, y veo improbable que aceptaran seguir a este nefasto personaje.</w:t>
      </w:r>
    </w:p>
    <w:p w14:paraId="0306D3F8" w14:textId="77777777" w:rsidR="009602D3" w:rsidRPr="009602D3" w:rsidRDefault="009602D3" w:rsidP="009602D3">
      <w:pPr>
        <w:spacing w:before="100" w:beforeAutospacing="1" w:after="100" w:afterAutospacing="1"/>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También creo que la enorme diferencia que obtuvo sembrará el pánico a un regreso al trágico pasado en la enorme masa de electores de todo el país que, pese a los enormes sacrificios que realizaron hasta hoy, optaron por no concurrir a votar en las elecciones provinciales de este año o que, yendo, eligieron a otras expresiones políticas o lo hicieron en blanco para manifestar su rechazo a las escatológicas formas discursivas del Gobierno, a su injustificada vocación por pintar todo el país de violeta, ignorando a todos cuantos hubieran podido ayudarlo y, sobre todo, al uso y abuso de la motosierra en temas socialmente sensibles. </w:t>
      </w:r>
    </w:p>
    <w:p w14:paraId="37FE78E2" w14:textId="77777777" w:rsidR="009602D3" w:rsidRPr="009602D3" w:rsidRDefault="009602D3" w:rsidP="009602D3">
      <w:pPr>
        <w:spacing w:before="100" w:beforeAutospacing="1" w:after="100" w:afterAutospacing="1"/>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Pero, claro, para llegar a ello Milei debería hacer importantes cambios en su equipo de campaña y, sobre todo y en la medida en que el escaso tiempo disponible – sólo 43 días – no permitirá concretarlo ahora, explicar (su comunicación ha sido pésima hasta hoy) con una claridad tal que permita que el mensaje sea entendido por todos, cómo hará su equipo para que, a partir del 10 de diciembre, los innegables logros macroeconómicos permeen hasta la tan golpeada micro, ese universo visible y palpable en que muchos apenas sobreviven con sueldos y jubilaciones insuficientes, con muy restringida actividad y, consecuentemente, con casi nula oferta laboral.</w:t>
      </w:r>
    </w:p>
    <w:p w14:paraId="38703AE4" w14:textId="77777777" w:rsidR="009602D3" w:rsidRPr="009602D3" w:rsidRDefault="009602D3" w:rsidP="009602D3">
      <w:pPr>
        <w:spacing w:before="100" w:beforeAutospacing="1" w:after="100" w:afterAutospacing="1"/>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 xml:space="preserve">A una semana del sopapo recibido en las urnas, el Gobierno parece </w:t>
      </w:r>
      <w:proofErr w:type="gramStart"/>
      <w:r w:rsidRPr="009602D3">
        <w:rPr>
          <w:rFonts w:ascii="Times New Roman" w:eastAsia="Times New Roman" w:hAnsi="Times New Roman" w:cs="Times New Roman"/>
          <w:color w:val="222222"/>
          <w:sz w:val="24"/>
          <w:szCs w:val="24"/>
          <w:lang w:eastAsia="es-MX"/>
        </w:rPr>
        <w:t>haber</w:t>
      </w:r>
      <w:proofErr w:type="gramEnd"/>
      <w:r w:rsidRPr="009602D3">
        <w:rPr>
          <w:rFonts w:ascii="Times New Roman" w:eastAsia="Times New Roman" w:hAnsi="Times New Roman" w:cs="Times New Roman"/>
          <w:color w:val="222222"/>
          <w:sz w:val="24"/>
          <w:szCs w:val="24"/>
          <w:lang w:eastAsia="es-MX"/>
        </w:rPr>
        <w:t xml:space="preserve"> desperdiciado la lección. No sólo ha mantenido a los armadores políticos – esa suerte de “Armada Brancaleone” que integran Karina Milei, Sebastián Pareja y la dupla “Lule” y Martín Menem – sino que ha insistido en el veto a gastos irrelevantes, como el Garrahan, y en su actitud frente a los gobernadores que pueden ayudarlo en este trance. Las habilidades del nuevo Ministro del Interior, Lisando Catalán, serán puestas a prueba por éstos, que exigirán generosidad presupuestaria por la vía de la obra pública y los famosos ATN, pero el Presidente debiera asumir lo indispensable que resultará su apoyo, no sólo para ganar las elecciones legislativas, sino para bloquear cualquier iniciativa destituyente – que sin duda </w:t>
      </w:r>
      <w:r w:rsidRPr="009602D3">
        <w:rPr>
          <w:rFonts w:ascii="Times New Roman" w:eastAsia="Times New Roman" w:hAnsi="Times New Roman" w:cs="Times New Roman"/>
          <w:color w:val="222222"/>
          <w:sz w:val="24"/>
          <w:szCs w:val="24"/>
          <w:lang w:eastAsia="es-MX"/>
        </w:rPr>
        <w:lastRenderedPageBreak/>
        <w:t xml:space="preserve">las habrá si el Gobierno es derrotado nuevamente en octubre – y contar con las leyes que le </w:t>
      </w:r>
      <w:proofErr w:type="gramStart"/>
      <w:r w:rsidRPr="009602D3">
        <w:rPr>
          <w:rFonts w:ascii="Times New Roman" w:eastAsia="Times New Roman" w:hAnsi="Times New Roman" w:cs="Times New Roman"/>
          <w:color w:val="222222"/>
          <w:sz w:val="24"/>
          <w:szCs w:val="24"/>
          <w:lang w:eastAsia="es-MX"/>
        </w:rPr>
        <w:t>permitan  remover</w:t>
      </w:r>
      <w:proofErr w:type="gramEnd"/>
      <w:r w:rsidRPr="009602D3">
        <w:rPr>
          <w:rFonts w:ascii="Times New Roman" w:eastAsia="Times New Roman" w:hAnsi="Times New Roman" w:cs="Times New Roman"/>
          <w:color w:val="222222"/>
          <w:sz w:val="24"/>
          <w:szCs w:val="24"/>
          <w:lang w:eastAsia="es-MX"/>
        </w:rPr>
        <w:t xml:space="preserve"> las principales rémoras del desarrollo nacional, con las esenciales reformas a la legislación laboral, a los sistemas impositivo y previsional y al peso enorme de la burocracia estatal, siempre con bisturí. </w:t>
      </w:r>
    </w:p>
    <w:p w14:paraId="448FFD91" w14:textId="77777777" w:rsidR="009602D3" w:rsidRPr="009602D3" w:rsidRDefault="009602D3" w:rsidP="009602D3">
      <w:pPr>
        <w:spacing w:before="100" w:beforeAutospacing="1" w:after="100" w:afterAutospacing="1"/>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 xml:space="preserve">Donald Trump quedó una vez más descolocado en el tablero geopolítico mundial, ya que Rusia lanzó, con drones y misiles, una grave agresión a Polonia, o sea, a toda la OTAN, acercando así el horroroso escenario de extensión de la guerra a Europa, una preocupación que ha llevado a Francia y Alemania a poner en alerta a todos sus hospitales. Y </w:t>
      </w:r>
      <w:proofErr w:type="gramStart"/>
      <w:r w:rsidRPr="009602D3">
        <w:rPr>
          <w:rFonts w:ascii="Times New Roman" w:eastAsia="Times New Roman" w:hAnsi="Times New Roman" w:cs="Times New Roman"/>
          <w:color w:val="222222"/>
          <w:sz w:val="24"/>
          <w:szCs w:val="24"/>
          <w:lang w:eastAsia="es-MX"/>
        </w:rPr>
        <w:t>tal</w:t>
      </w:r>
      <w:proofErr w:type="gramEnd"/>
      <w:r w:rsidRPr="009602D3">
        <w:rPr>
          <w:rFonts w:ascii="Times New Roman" w:eastAsia="Times New Roman" w:hAnsi="Times New Roman" w:cs="Times New Roman"/>
          <w:color w:val="222222"/>
          <w:sz w:val="24"/>
          <w:szCs w:val="24"/>
          <w:lang w:eastAsia="es-MX"/>
        </w:rPr>
        <w:t xml:space="preserve"> como se preveía, el fin del exageradísimo estado de bienestar - al que se habían acostumbrado tantas sociedades de ese continente - en razón del obligado incremento del gasto en defensa, está provocando la violenta insurrección de los afectados.</w:t>
      </w:r>
    </w:p>
    <w:p w14:paraId="62FF7B1E" w14:textId="77777777" w:rsidR="009602D3" w:rsidRPr="009602D3" w:rsidRDefault="009602D3" w:rsidP="009602D3">
      <w:pPr>
        <w:spacing w:before="100" w:beforeAutospacing="1" w:after="100" w:afterAutospacing="1"/>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Por su parte, Israel atacó Qatar, donde se ubica la mayor base aeronaval de los Estados Unidos en el Indico y negociador clave en los permanentes conflictos que se suscitan en Medio Oriente, para intentar matar a importantes miembros de Hamás, además de continuar con sus justificados bombardeos a los hutíes de Yemen, que tanto hostilizan al comercio marítimo internacional en el Mar Rojo. Tampoco contribuyen a mejorar el panorama global los sucesos de Nepal - que, aún siendo un Estado irrelevante, afectaron los intereses de China, que tenía allí un gobierno de aliado fuerte sesgo de izquierda en una región en la cual Corea del Sur, Japón, Filipinas, Nueva Zelanda y Australia le impiden ser hegemónica –, donde los participantes de las protestas por el bloqueo oficial de las redes sociales llegaron a quemar viva a la mujer del Primer Ministro, ni el asesinato de Charlie Kirk, importante líder de la juvenil derecha trumpista en una universidad de Utah.</w:t>
      </w:r>
    </w:p>
    <w:p w14:paraId="7E2306C3" w14:textId="77777777" w:rsidR="009602D3" w:rsidRPr="00B428D8" w:rsidRDefault="009602D3" w:rsidP="009602D3">
      <w:pPr>
        <w:spacing w:before="100" w:beforeAutospacing="1" w:after="100" w:afterAutospacing="1"/>
        <w:jc w:val="both"/>
        <w:rPr>
          <w:rFonts w:ascii="Times New Roman" w:eastAsia="Times New Roman" w:hAnsi="Times New Roman" w:cs="Times New Roman"/>
          <w:i/>
          <w:iCs/>
          <w:color w:val="222222"/>
          <w:lang w:eastAsia="es-MX"/>
        </w:rPr>
      </w:pPr>
      <w:r w:rsidRPr="00B428D8">
        <w:rPr>
          <w:rFonts w:ascii="Times New Roman" w:eastAsia="Times New Roman" w:hAnsi="Times New Roman" w:cs="Times New Roman"/>
          <w:i/>
          <w:iCs/>
          <w:color w:val="222222"/>
          <w:lang w:eastAsia="es-MX"/>
        </w:rPr>
        <w:t>Bs.As</w:t>
      </w:r>
      <w:proofErr w:type="gramStart"/>
      <w:r w:rsidRPr="00B428D8">
        <w:rPr>
          <w:rFonts w:ascii="Times New Roman" w:eastAsia="Times New Roman" w:hAnsi="Times New Roman" w:cs="Times New Roman"/>
          <w:i/>
          <w:iCs/>
          <w:color w:val="222222"/>
          <w:lang w:eastAsia="es-MX"/>
        </w:rPr>
        <w:t>.,</w:t>
      </w:r>
      <w:proofErr w:type="gramEnd"/>
      <w:r w:rsidRPr="00B428D8">
        <w:rPr>
          <w:rFonts w:ascii="Times New Roman" w:eastAsia="Times New Roman" w:hAnsi="Times New Roman" w:cs="Times New Roman"/>
          <w:i/>
          <w:iCs/>
          <w:color w:val="222222"/>
          <w:lang w:eastAsia="es-MX"/>
        </w:rPr>
        <w:t xml:space="preserve"> 13 Sep 25</w:t>
      </w:r>
    </w:p>
    <w:p w14:paraId="20C75104" w14:textId="77777777" w:rsidR="009602D3" w:rsidRDefault="009602D3"/>
    <w:p w14:paraId="197BC8C4" w14:textId="77777777" w:rsidR="008F075A" w:rsidRPr="001C21C4" w:rsidRDefault="008F075A" w:rsidP="008F075A">
      <w:pPr>
        <w:textAlignment w:val="baseline"/>
        <w:rPr>
          <w:rFonts w:ascii="inherit" w:eastAsia="Times New Roman" w:hAnsi="inherit" w:cs="Times New Roman"/>
          <w:color w:val="000000"/>
          <w:sz w:val="24"/>
          <w:szCs w:val="24"/>
          <w:lang w:eastAsia="es-MX"/>
        </w:rPr>
      </w:pPr>
    </w:p>
    <w:p w14:paraId="3CD1D787" w14:textId="77777777" w:rsidR="009602D3" w:rsidRPr="003D6786" w:rsidRDefault="009602D3" w:rsidP="009602D3">
      <w:pPr>
        <w:shd w:val="clear" w:color="auto" w:fill="FFFFFF"/>
        <w:jc w:val="both"/>
        <w:textAlignment w:val="baseline"/>
        <w:outlineLvl w:val="0"/>
        <w:rPr>
          <w:rFonts w:ascii="Times New Roman" w:eastAsia="Times New Roman" w:hAnsi="Times New Roman" w:cs="Times New Roman"/>
          <w:b/>
          <w:bCs/>
          <w:color w:val="0000FF"/>
          <w:spacing w:val="8"/>
          <w:kern w:val="36"/>
          <w:sz w:val="32"/>
          <w:szCs w:val="32"/>
          <w:lang w:eastAsia="es-MX"/>
        </w:rPr>
      </w:pPr>
      <w:r w:rsidRPr="003D6786">
        <w:rPr>
          <w:rFonts w:ascii="Times New Roman" w:eastAsia="Times New Roman" w:hAnsi="Times New Roman" w:cs="Times New Roman"/>
          <w:b/>
          <w:bCs/>
          <w:color w:val="0000FF"/>
          <w:spacing w:val="8"/>
          <w:kern w:val="36"/>
          <w:sz w:val="32"/>
          <w:szCs w:val="32"/>
          <w:lang w:eastAsia="es-MX"/>
        </w:rPr>
        <w:t>AUMENTAN PENAS PARA SICARIATO.</w:t>
      </w:r>
    </w:p>
    <w:p w14:paraId="59462517" w14:textId="77777777" w:rsidR="009602D3" w:rsidRPr="003D6786" w:rsidRDefault="009602D3" w:rsidP="009602D3">
      <w:pPr>
        <w:shd w:val="clear" w:color="auto" w:fill="FFFFFF"/>
        <w:jc w:val="both"/>
        <w:textAlignment w:val="baseline"/>
        <w:outlineLvl w:val="0"/>
        <w:rPr>
          <w:rFonts w:ascii="Times New Roman" w:eastAsia="Times New Roman" w:hAnsi="Times New Roman" w:cs="Times New Roman"/>
          <w:bCs/>
          <w:i/>
          <w:color w:val="404040"/>
          <w:spacing w:val="8"/>
          <w:kern w:val="36"/>
          <w:lang w:eastAsia="es-MX"/>
        </w:rPr>
      </w:pPr>
    </w:p>
    <w:p w14:paraId="7309D565" w14:textId="77777777" w:rsidR="009602D3" w:rsidRPr="009602D3" w:rsidRDefault="009602D3" w:rsidP="009602D3">
      <w:pPr>
        <w:shd w:val="clear" w:color="auto" w:fill="FFFFFF"/>
        <w:jc w:val="both"/>
        <w:textAlignment w:val="baseline"/>
        <w:outlineLvl w:val="0"/>
        <w:rPr>
          <w:rFonts w:ascii="Times New Roman" w:eastAsia="Times New Roman" w:hAnsi="Times New Roman" w:cs="Times New Roman"/>
          <w:b/>
          <w:bCs/>
          <w:color w:val="404040"/>
          <w:spacing w:val="8"/>
          <w:kern w:val="36"/>
          <w:sz w:val="24"/>
          <w:szCs w:val="24"/>
          <w:lang w:eastAsia="es-MX"/>
        </w:rPr>
      </w:pPr>
      <w:r w:rsidRPr="009602D3">
        <w:rPr>
          <w:rFonts w:ascii="Times New Roman" w:eastAsia="Times New Roman" w:hAnsi="Times New Roman" w:cs="Times New Roman"/>
          <w:bCs/>
          <w:i/>
          <w:color w:val="404040"/>
          <w:spacing w:val="8"/>
          <w:kern w:val="36"/>
          <w:sz w:val="24"/>
          <w:szCs w:val="24"/>
          <w:lang w:eastAsia="es-MX"/>
        </w:rPr>
        <w:t xml:space="preserve">Artículo del diario La Razón de Perú que transcribimos </w:t>
      </w:r>
      <w:proofErr w:type="gramStart"/>
      <w:r w:rsidRPr="009602D3">
        <w:rPr>
          <w:rFonts w:ascii="Times New Roman" w:eastAsia="Times New Roman" w:hAnsi="Times New Roman" w:cs="Times New Roman"/>
          <w:bCs/>
          <w:i/>
          <w:color w:val="404040"/>
          <w:spacing w:val="8"/>
          <w:kern w:val="36"/>
          <w:sz w:val="24"/>
          <w:szCs w:val="24"/>
          <w:lang w:eastAsia="es-MX"/>
        </w:rPr>
        <w:t>a</w:t>
      </w:r>
      <w:proofErr w:type="gramEnd"/>
      <w:r w:rsidRPr="009602D3">
        <w:rPr>
          <w:rFonts w:ascii="Times New Roman" w:eastAsia="Times New Roman" w:hAnsi="Times New Roman" w:cs="Times New Roman"/>
          <w:bCs/>
          <w:i/>
          <w:color w:val="404040"/>
          <w:spacing w:val="8"/>
          <w:kern w:val="36"/>
          <w:sz w:val="24"/>
          <w:szCs w:val="24"/>
          <w:lang w:eastAsia="es-MX"/>
        </w:rPr>
        <w:t xml:space="preserve"> ustedes.</w:t>
      </w:r>
    </w:p>
    <w:p w14:paraId="5B4C6F10" w14:textId="77777777" w:rsidR="009602D3" w:rsidRPr="003D6786" w:rsidRDefault="009602D3" w:rsidP="009602D3">
      <w:pPr>
        <w:shd w:val="clear" w:color="auto" w:fill="FFFFFF"/>
        <w:jc w:val="both"/>
        <w:textAlignment w:val="baseline"/>
        <w:outlineLvl w:val="0"/>
        <w:rPr>
          <w:rFonts w:ascii="Times New Roman" w:eastAsia="Times New Roman" w:hAnsi="Times New Roman" w:cs="Times New Roman"/>
          <w:b/>
          <w:bCs/>
          <w:color w:val="404040"/>
          <w:spacing w:val="8"/>
          <w:kern w:val="36"/>
          <w:lang w:eastAsia="es-MX"/>
        </w:rPr>
      </w:pPr>
    </w:p>
    <w:p w14:paraId="1E4D9DE5" w14:textId="77777777" w:rsidR="009602D3" w:rsidRPr="003D6786" w:rsidRDefault="009602D3" w:rsidP="009602D3">
      <w:pPr>
        <w:shd w:val="clear" w:color="auto" w:fill="FFFFFF"/>
        <w:jc w:val="both"/>
        <w:textAlignment w:val="baseline"/>
        <w:rPr>
          <w:rFonts w:ascii="Times New Roman" w:eastAsia="Times New Roman" w:hAnsi="Times New Roman" w:cs="Times New Roman"/>
          <w:lang w:eastAsia="es-MX"/>
        </w:rPr>
      </w:pPr>
      <w:r w:rsidRPr="003D6786">
        <w:rPr>
          <w:rFonts w:ascii="Times New Roman" w:eastAsia="Times New Roman" w:hAnsi="Times New Roman" w:cs="Times New Roman"/>
          <w:bdr w:val="none" w:sz="0" w:space="0" w:color="auto" w:frame="1"/>
          <w:lang w:eastAsia="es-MX"/>
        </w:rPr>
        <w:fldChar w:fldCharType="begin"/>
      </w:r>
      <w:r w:rsidRPr="003D6786">
        <w:rPr>
          <w:rFonts w:ascii="Times New Roman" w:eastAsia="Times New Roman" w:hAnsi="Times New Roman" w:cs="Times New Roman"/>
          <w:bdr w:val="none" w:sz="0" w:space="0" w:color="auto" w:frame="1"/>
          <w:lang w:eastAsia="es-MX"/>
        </w:rPr>
        <w:instrText xml:space="preserve"> INCLUDEPICTURE "/Users/addhemarsierralta/Library/Group Containers/UBF8T346G9.ms/WebArchiveCopyPasteTempFiles/com.microsoft.Word/IGHLU6M2MFCFJIGZ7Q74GPPBOE.jpg" \* MERGEFORMATINET </w:instrText>
      </w:r>
      <w:r w:rsidRPr="003D6786">
        <w:rPr>
          <w:rFonts w:ascii="Times New Roman" w:eastAsia="Times New Roman" w:hAnsi="Times New Roman" w:cs="Times New Roman"/>
          <w:bdr w:val="none" w:sz="0" w:space="0" w:color="auto" w:frame="1"/>
          <w:lang w:eastAsia="es-MX"/>
        </w:rPr>
        <w:fldChar w:fldCharType="separate"/>
      </w:r>
      <w:r w:rsidRPr="003D6786">
        <w:rPr>
          <w:rFonts w:ascii="Times New Roman" w:eastAsia="Times New Roman" w:hAnsi="Times New Roman" w:cs="Times New Roman"/>
          <w:noProof/>
          <w:bdr w:val="none" w:sz="0" w:space="0" w:color="auto" w:frame="1"/>
        </w:rPr>
        <w:drawing>
          <wp:inline distT="0" distB="0" distL="0" distR="0" wp14:anchorId="0FBD621F" wp14:editId="6F69EE9D">
            <wp:extent cx="4260850" cy="2082800"/>
            <wp:effectExtent l="0" t="0" r="6350" b="0"/>
            <wp:docPr id="1118912347" name="Imagen 4" descr="Cae sujeto que alquilaba armas y municiones a sicarios del &quot;Monstruo&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e sujeto que alquilaba armas y municiones a sicarios del &quot;Monstruo&quot;"/>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260850" cy="2082800"/>
                    </a:xfrm>
                    <a:prstGeom prst="rect">
                      <a:avLst/>
                    </a:prstGeom>
                    <a:noFill/>
                    <a:ln>
                      <a:noFill/>
                    </a:ln>
                  </pic:spPr>
                </pic:pic>
              </a:graphicData>
            </a:graphic>
          </wp:inline>
        </w:drawing>
      </w:r>
      <w:r w:rsidRPr="003D6786">
        <w:rPr>
          <w:rFonts w:ascii="Times New Roman" w:eastAsia="Times New Roman" w:hAnsi="Times New Roman" w:cs="Times New Roman"/>
          <w:bdr w:val="none" w:sz="0" w:space="0" w:color="auto" w:frame="1"/>
          <w:lang w:eastAsia="es-MX"/>
        </w:rPr>
        <w:fldChar w:fldCharType="end"/>
      </w:r>
    </w:p>
    <w:p w14:paraId="22AF0EF1" w14:textId="77777777" w:rsidR="009602D3" w:rsidRPr="003D6786" w:rsidRDefault="009602D3" w:rsidP="009602D3">
      <w:pPr>
        <w:shd w:val="clear" w:color="auto" w:fill="FFFFFF"/>
        <w:jc w:val="both"/>
        <w:textAlignment w:val="baseline"/>
        <w:rPr>
          <w:rFonts w:ascii="Times New Roman" w:eastAsia="Times New Roman" w:hAnsi="Times New Roman" w:cs="Times New Roman"/>
          <w:color w:val="A5A5A5"/>
          <w:lang w:eastAsia="es-MX"/>
        </w:rPr>
      </w:pPr>
    </w:p>
    <w:p w14:paraId="30DD0898" w14:textId="77777777" w:rsidR="009602D3" w:rsidRDefault="009602D3" w:rsidP="009602D3">
      <w:pPr>
        <w:shd w:val="clear" w:color="auto" w:fill="FFFFFF"/>
        <w:jc w:val="both"/>
        <w:textAlignment w:val="baseline"/>
        <w:rPr>
          <w:rFonts w:ascii="Times New Roman" w:eastAsia="Times New Roman" w:hAnsi="Times New Roman" w:cs="Times New Roman"/>
          <w:color w:val="000000"/>
          <w:sz w:val="24"/>
          <w:szCs w:val="24"/>
          <w:lang w:eastAsia="es-MX"/>
        </w:rPr>
      </w:pPr>
      <w:r w:rsidRPr="009602D3">
        <w:rPr>
          <w:rFonts w:ascii="Times New Roman" w:eastAsia="Times New Roman" w:hAnsi="Times New Roman" w:cs="Times New Roman"/>
          <w:color w:val="000000"/>
          <w:sz w:val="24"/>
          <w:szCs w:val="24"/>
          <w:lang w:eastAsia="es-MX"/>
        </w:rPr>
        <w:t xml:space="preserve">Por unanimidad, el Pleno del Congreso aprobó la modificación de los artículos 108-C y 108-D del Código Penal para fortalecer la lucha contra el sicariato; y exoneró la norma de una segunda </w:t>
      </w:r>
      <w:proofErr w:type="spellStart"/>
      <w:r w:rsidRPr="009602D3">
        <w:rPr>
          <w:rFonts w:ascii="Times New Roman" w:eastAsia="Times New Roman" w:hAnsi="Times New Roman" w:cs="Times New Roman"/>
          <w:color w:val="000000"/>
          <w:sz w:val="24"/>
          <w:szCs w:val="24"/>
          <w:lang w:eastAsia="es-MX"/>
        </w:rPr>
        <w:t>votación</w:t>
      </w:r>
      <w:proofErr w:type="spellEnd"/>
      <w:r w:rsidRPr="009602D3">
        <w:rPr>
          <w:rFonts w:ascii="Times New Roman" w:eastAsia="Times New Roman" w:hAnsi="Times New Roman" w:cs="Times New Roman"/>
          <w:color w:val="000000"/>
          <w:sz w:val="24"/>
          <w:szCs w:val="24"/>
          <w:lang w:eastAsia="es-MX"/>
        </w:rPr>
        <w:t>.</w:t>
      </w:r>
    </w:p>
    <w:p w14:paraId="2A9F8F47" w14:textId="77777777" w:rsidR="009602D3" w:rsidRPr="009602D3" w:rsidRDefault="009602D3" w:rsidP="009602D3">
      <w:pPr>
        <w:shd w:val="clear" w:color="auto" w:fill="FFFFFF"/>
        <w:jc w:val="both"/>
        <w:textAlignment w:val="baseline"/>
        <w:rPr>
          <w:rFonts w:ascii="Times New Roman" w:eastAsia="Times New Roman" w:hAnsi="Times New Roman" w:cs="Times New Roman"/>
          <w:sz w:val="24"/>
          <w:szCs w:val="24"/>
          <w:lang w:eastAsia="es-MX"/>
        </w:rPr>
      </w:pPr>
    </w:p>
    <w:p w14:paraId="46486B63" w14:textId="77777777" w:rsidR="009602D3" w:rsidRPr="009602D3" w:rsidRDefault="009602D3" w:rsidP="009602D3">
      <w:pPr>
        <w:shd w:val="clear" w:color="auto" w:fill="FFFFFF"/>
        <w:spacing w:after="384"/>
        <w:jc w:val="both"/>
        <w:textAlignment w:val="baseline"/>
        <w:rPr>
          <w:rFonts w:ascii="Times New Roman" w:eastAsia="Times New Roman" w:hAnsi="Times New Roman" w:cs="Times New Roman"/>
          <w:color w:val="000000"/>
          <w:sz w:val="24"/>
          <w:szCs w:val="24"/>
          <w:lang w:eastAsia="es-MX"/>
        </w:rPr>
      </w:pPr>
      <w:r w:rsidRPr="009602D3">
        <w:rPr>
          <w:rFonts w:ascii="Times New Roman" w:eastAsia="Times New Roman" w:hAnsi="Times New Roman" w:cs="Times New Roman"/>
          <w:color w:val="000000"/>
          <w:sz w:val="24"/>
          <w:szCs w:val="24"/>
          <w:lang w:eastAsia="es-MX"/>
        </w:rPr>
        <w:t xml:space="preserve">La reforma establece una pena privativa de libertad no menor a 30 años para quienes </w:t>
      </w:r>
      <w:r w:rsidRPr="009602D3">
        <w:rPr>
          <w:rFonts w:ascii="Times New Roman" w:eastAsia="Times New Roman" w:hAnsi="Times New Roman" w:cs="Times New Roman"/>
          <w:color w:val="000000"/>
          <w:sz w:val="24"/>
          <w:szCs w:val="24"/>
          <w:lang w:eastAsia="es-MX"/>
        </w:rPr>
        <w:lastRenderedPageBreak/>
        <w:t>cometan, ordenen o intermediaren en sicariato, y cadena perpetua si se involucra a menores de edad o inimputables en el delito.</w:t>
      </w:r>
    </w:p>
    <w:p w14:paraId="634C9193" w14:textId="77777777" w:rsidR="009602D3" w:rsidRPr="009602D3" w:rsidRDefault="009602D3" w:rsidP="009602D3">
      <w:pPr>
        <w:shd w:val="clear" w:color="auto" w:fill="FFFFFF"/>
        <w:spacing w:after="384"/>
        <w:jc w:val="both"/>
        <w:textAlignment w:val="baseline"/>
        <w:rPr>
          <w:rFonts w:ascii="Times New Roman" w:eastAsia="Times New Roman" w:hAnsi="Times New Roman" w:cs="Times New Roman"/>
          <w:color w:val="000000"/>
          <w:sz w:val="24"/>
          <w:szCs w:val="24"/>
          <w:lang w:eastAsia="es-MX"/>
        </w:rPr>
      </w:pPr>
      <w:r w:rsidRPr="009602D3">
        <w:rPr>
          <w:rFonts w:ascii="Times New Roman" w:eastAsia="Times New Roman" w:hAnsi="Times New Roman" w:cs="Times New Roman"/>
          <w:color w:val="000000"/>
          <w:sz w:val="24"/>
          <w:szCs w:val="24"/>
          <w:lang w:eastAsia="es-MX"/>
        </w:rPr>
        <w:t>La iniciativa precisa que quien mata a otro por orden, encargo o acuerdo, con el propósito de obtener para sí o para otro un beneficio económico o de cualquier otra índole, “será reprimido con pena privativa de libertad no menor de 30 años y con inhabilitación establecida en el numeral 6 del artículo 36“.</w:t>
      </w:r>
    </w:p>
    <w:p w14:paraId="0B79A1BA" w14:textId="77777777" w:rsidR="009602D3" w:rsidRPr="009602D3" w:rsidRDefault="009602D3" w:rsidP="009602D3">
      <w:pPr>
        <w:shd w:val="clear" w:color="auto" w:fill="FFFFFF"/>
        <w:spacing w:after="384"/>
        <w:jc w:val="both"/>
        <w:textAlignment w:val="baseline"/>
        <w:rPr>
          <w:rFonts w:ascii="Times New Roman" w:eastAsia="Times New Roman" w:hAnsi="Times New Roman" w:cs="Times New Roman"/>
          <w:color w:val="000000"/>
          <w:sz w:val="24"/>
          <w:szCs w:val="24"/>
          <w:lang w:eastAsia="es-MX"/>
        </w:rPr>
      </w:pPr>
      <w:r w:rsidRPr="009602D3">
        <w:rPr>
          <w:rFonts w:ascii="Times New Roman" w:eastAsia="Times New Roman" w:hAnsi="Times New Roman" w:cs="Times New Roman"/>
          <w:color w:val="000000"/>
          <w:sz w:val="24"/>
          <w:szCs w:val="24"/>
          <w:lang w:eastAsia="es-MX"/>
        </w:rPr>
        <w:t xml:space="preserve">Las mismas penas se imponen a quien actúa </w:t>
      </w:r>
      <w:proofErr w:type="gramStart"/>
      <w:r w:rsidRPr="009602D3">
        <w:rPr>
          <w:rFonts w:ascii="Times New Roman" w:eastAsia="Times New Roman" w:hAnsi="Times New Roman" w:cs="Times New Roman"/>
          <w:color w:val="000000"/>
          <w:sz w:val="24"/>
          <w:szCs w:val="24"/>
          <w:lang w:eastAsia="es-MX"/>
        </w:rPr>
        <w:t>como</w:t>
      </w:r>
      <w:proofErr w:type="gramEnd"/>
      <w:r w:rsidRPr="009602D3">
        <w:rPr>
          <w:rFonts w:ascii="Times New Roman" w:eastAsia="Times New Roman" w:hAnsi="Times New Roman" w:cs="Times New Roman"/>
          <w:color w:val="000000"/>
          <w:sz w:val="24"/>
          <w:szCs w:val="24"/>
          <w:lang w:eastAsia="es-MX"/>
        </w:rPr>
        <w:t xml:space="preserve"> intermediario.</w:t>
      </w:r>
    </w:p>
    <w:p w14:paraId="543E1092" w14:textId="77777777" w:rsidR="009602D3" w:rsidRPr="009602D3" w:rsidRDefault="009602D3" w:rsidP="009602D3">
      <w:pPr>
        <w:shd w:val="clear" w:color="auto" w:fill="FFFFFF"/>
        <w:spacing w:after="384"/>
        <w:jc w:val="both"/>
        <w:textAlignment w:val="baseline"/>
        <w:rPr>
          <w:rFonts w:ascii="Times New Roman" w:eastAsia="Times New Roman" w:hAnsi="Times New Roman" w:cs="Times New Roman"/>
          <w:color w:val="000000"/>
          <w:sz w:val="24"/>
          <w:szCs w:val="24"/>
          <w:lang w:eastAsia="es-MX"/>
        </w:rPr>
      </w:pPr>
      <w:r w:rsidRPr="009602D3">
        <w:rPr>
          <w:rFonts w:ascii="Times New Roman" w:eastAsia="Times New Roman" w:hAnsi="Times New Roman" w:cs="Times New Roman"/>
          <w:color w:val="000000"/>
          <w:sz w:val="24"/>
          <w:szCs w:val="24"/>
          <w:lang w:eastAsia="es-MX"/>
        </w:rPr>
        <w:t>El presidente de la Comisión de Justicia, Flavio Cruz, destacó que el sicariato crece alarmantemente en el país, con un promedio de tres asesinatos por encargo diarios en 2024, afectando la seguridad ciudadana, el orden interno y la economía.</w:t>
      </w:r>
    </w:p>
    <w:p w14:paraId="6C0E8D20" w14:textId="77777777" w:rsidR="009602D3" w:rsidRPr="009602D3" w:rsidRDefault="009602D3" w:rsidP="009602D3">
      <w:pPr>
        <w:shd w:val="clear" w:color="auto" w:fill="FFFFFF"/>
        <w:spacing w:after="384"/>
        <w:jc w:val="both"/>
        <w:textAlignment w:val="baseline"/>
        <w:rPr>
          <w:rFonts w:ascii="Times New Roman" w:eastAsia="Times New Roman" w:hAnsi="Times New Roman" w:cs="Times New Roman"/>
          <w:color w:val="000000"/>
          <w:sz w:val="24"/>
          <w:szCs w:val="24"/>
          <w:lang w:eastAsia="es-MX"/>
        </w:rPr>
      </w:pPr>
      <w:r w:rsidRPr="009602D3">
        <w:rPr>
          <w:rFonts w:ascii="Times New Roman" w:eastAsia="Times New Roman" w:hAnsi="Times New Roman" w:cs="Times New Roman"/>
          <w:color w:val="000000"/>
          <w:sz w:val="24"/>
          <w:szCs w:val="24"/>
          <w:lang w:eastAsia="es-MX"/>
        </w:rPr>
        <w:t xml:space="preserve">La </w:t>
      </w:r>
      <w:proofErr w:type="gramStart"/>
      <w:r w:rsidRPr="009602D3">
        <w:rPr>
          <w:rFonts w:ascii="Times New Roman" w:eastAsia="Times New Roman" w:hAnsi="Times New Roman" w:cs="Times New Roman"/>
          <w:color w:val="000000"/>
          <w:sz w:val="24"/>
          <w:szCs w:val="24"/>
          <w:lang w:eastAsia="es-MX"/>
        </w:rPr>
        <w:t>norma</w:t>
      </w:r>
      <w:proofErr w:type="gramEnd"/>
      <w:r w:rsidRPr="009602D3">
        <w:rPr>
          <w:rFonts w:ascii="Times New Roman" w:eastAsia="Times New Roman" w:hAnsi="Times New Roman" w:cs="Times New Roman"/>
          <w:color w:val="000000"/>
          <w:sz w:val="24"/>
          <w:szCs w:val="24"/>
          <w:lang w:eastAsia="es-MX"/>
        </w:rPr>
        <w:t xml:space="preserve"> también endurece las penas por conspiración y cierre vacíos legales para castigar fases previas al sicariato.</w:t>
      </w:r>
    </w:p>
    <w:p w14:paraId="0548E789" w14:textId="77777777" w:rsidR="009602D3" w:rsidRPr="009602D3" w:rsidRDefault="009602D3" w:rsidP="009602D3">
      <w:pPr>
        <w:shd w:val="clear" w:color="auto" w:fill="FFFFFF"/>
        <w:spacing w:after="384"/>
        <w:jc w:val="both"/>
        <w:textAlignment w:val="baseline"/>
        <w:rPr>
          <w:rFonts w:ascii="Times New Roman" w:eastAsia="Times New Roman" w:hAnsi="Times New Roman" w:cs="Times New Roman"/>
          <w:color w:val="000000"/>
          <w:sz w:val="24"/>
          <w:szCs w:val="24"/>
          <w:lang w:eastAsia="es-MX"/>
        </w:rPr>
      </w:pPr>
      <w:r w:rsidRPr="009602D3">
        <w:rPr>
          <w:rFonts w:ascii="Times New Roman" w:eastAsia="Times New Roman" w:hAnsi="Times New Roman" w:cs="Times New Roman"/>
          <w:color w:val="000000"/>
          <w:sz w:val="24"/>
          <w:szCs w:val="24"/>
          <w:lang w:eastAsia="es-MX"/>
        </w:rPr>
        <w:t xml:space="preserve">En tanto, los legisladores Roberto Chiabra y María del Carmen Alva enfatizaron la urgencia de sancionar a quienes utilizan a menores para estos crímenes y señalaron que el sicariato genera </w:t>
      </w:r>
      <w:proofErr w:type="gramStart"/>
      <w:r w:rsidRPr="009602D3">
        <w:rPr>
          <w:rFonts w:ascii="Times New Roman" w:eastAsia="Times New Roman" w:hAnsi="Times New Roman" w:cs="Times New Roman"/>
          <w:color w:val="000000"/>
          <w:sz w:val="24"/>
          <w:szCs w:val="24"/>
          <w:lang w:eastAsia="es-MX"/>
        </w:rPr>
        <w:t>un</w:t>
      </w:r>
      <w:proofErr w:type="gramEnd"/>
      <w:r w:rsidRPr="009602D3">
        <w:rPr>
          <w:rFonts w:ascii="Times New Roman" w:eastAsia="Times New Roman" w:hAnsi="Times New Roman" w:cs="Times New Roman"/>
          <w:color w:val="000000"/>
          <w:sz w:val="24"/>
          <w:szCs w:val="24"/>
          <w:lang w:eastAsia="es-MX"/>
        </w:rPr>
        <w:t xml:space="preserve"> clima de miedo y convierte la vida humana en mercancía.</w:t>
      </w:r>
    </w:p>
    <w:p w14:paraId="58E71D41" w14:textId="77777777" w:rsidR="009602D3" w:rsidRPr="009602D3" w:rsidRDefault="009602D3" w:rsidP="009602D3">
      <w:pPr>
        <w:shd w:val="clear" w:color="auto" w:fill="FFFFFF"/>
        <w:spacing w:after="384"/>
        <w:jc w:val="both"/>
        <w:textAlignment w:val="baseline"/>
        <w:rPr>
          <w:rFonts w:ascii="Times New Roman" w:eastAsia="Times New Roman" w:hAnsi="Times New Roman" w:cs="Times New Roman"/>
          <w:color w:val="000000"/>
          <w:sz w:val="24"/>
          <w:szCs w:val="24"/>
          <w:lang w:eastAsia="es-MX"/>
        </w:rPr>
      </w:pPr>
      <w:r w:rsidRPr="009602D3">
        <w:rPr>
          <w:rFonts w:ascii="Times New Roman" w:eastAsia="Times New Roman" w:hAnsi="Times New Roman" w:cs="Times New Roman"/>
          <w:color w:val="000000"/>
          <w:sz w:val="24"/>
          <w:szCs w:val="24"/>
          <w:lang w:eastAsia="es-MX"/>
        </w:rPr>
        <w:t>Esta reforma busca alinear el Código Penal con la gravedad del problema sin vulnerar principios legales.</w:t>
      </w:r>
    </w:p>
    <w:p w14:paraId="355A2014"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000000"/>
          <w:sz w:val="24"/>
          <w:szCs w:val="24"/>
          <w:lang w:eastAsia="es-MX"/>
        </w:rPr>
      </w:pPr>
      <w:r w:rsidRPr="009602D3">
        <w:rPr>
          <w:rFonts w:ascii="Times New Roman" w:eastAsia="Times New Roman" w:hAnsi="Times New Roman" w:cs="Times New Roman"/>
          <w:color w:val="000000"/>
          <w:sz w:val="24"/>
          <w:szCs w:val="24"/>
          <w:lang w:eastAsia="es-MX"/>
        </w:rPr>
        <w:t> </w:t>
      </w:r>
    </w:p>
    <w:p w14:paraId="5D8D7475" w14:textId="77777777" w:rsidR="009602D3" w:rsidRPr="009602D3" w:rsidRDefault="009602D3">
      <w:pPr>
        <w:rPr>
          <w:sz w:val="24"/>
          <w:szCs w:val="24"/>
        </w:rPr>
      </w:pPr>
    </w:p>
    <w:p w14:paraId="16B99A80" w14:textId="77777777" w:rsidR="009602D3" w:rsidRDefault="009602D3" w:rsidP="009602D3">
      <w:pPr>
        <w:shd w:val="clear" w:color="auto" w:fill="FFFFFF"/>
        <w:textAlignment w:val="baseline"/>
        <w:outlineLvl w:val="0"/>
        <w:rPr>
          <w:rFonts w:ascii="Times New Roman" w:eastAsia="Times New Roman" w:hAnsi="Times New Roman" w:cs="Times New Roman"/>
          <w:b/>
          <w:color w:val="0000FF"/>
          <w:kern w:val="36"/>
          <w:sz w:val="32"/>
          <w:szCs w:val="32"/>
          <w:lang w:eastAsia="es-MX"/>
        </w:rPr>
      </w:pPr>
    </w:p>
    <w:p w14:paraId="6968ECDA" w14:textId="77777777" w:rsidR="009602D3" w:rsidRPr="00CB4DCE" w:rsidRDefault="009602D3" w:rsidP="009602D3">
      <w:pPr>
        <w:shd w:val="clear" w:color="auto" w:fill="FFFFFF"/>
        <w:textAlignment w:val="baseline"/>
        <w:outlineLvl w:val="0"/>
        <w:rPr>
          <w:rFonts w:ascii="Times New Roman" w:eastAsia="Times New Roman" w:hAnsi="Times New Roman" w:cs="Times New Roman"/>
          <w:b/>
          <w:color w:val="0000FF"/>
          <w:kern w:val="36"/>
          <w:sz w:val="32"/>
          <w:szCs w:val="32"/>
          <w:lang w:eastAsia="es-MX"/>
        </w:rPr>
      </w:pPr>
      <w:r w:rsidRPr="00CB4DCE">
        <w:rPr>
          <w:rFonts w:ascii="Times New Roman" w:eastAsia="Times New Roman" w:hAnsi="Times New Roman" w:cs="Times New Roman"/>
          <w:b/>
          <w:color w:val="0000FF"/>
          <w:kern w:val="36"/>
          <w:sz w:val="32"/>
          <w:szCs w:val="32"/>
          <w:lang w:eastAsia="es-MX"/>
        </w:rPr>
        <w:t>CONGRESO APRUEBA NORMA QUE EXONERA A PARLAMENTARIOS DEL PRINCIPIO DE NEUTRALIDAD EN PROCESO ELECTORAL.</w:t>
      </w:r>
    </w:p>
    <w:p w14:paraId="7953448E" w14:textId="77777777" w:rsidR="009602D3" w:rsidRDefault="009602D3" w:rsidP="009602D3">
      <w:pPr>
        <w:shd w:val="clear" w:color="auto" w:fill="FFFFFF"/>
        <w:jc w:val="both"/>
        <w:textAlignment w:val="baseline"/>
        <w:outlineLvl w:val="0"/>
        <w:rPr>
          <w:rFonts w:ascii="Times New Roman" w:eastAsia="Times New Roman" w:hAnsi="Times New Roman" w:cs="Times New Roman"/>
          <w:color w:val="333333"/>
          <w:kern w:val="36"/>
          <w:lang w:eastAsia="es-MX"/>
        </w:rPr>
      </w:pPr>
    </w:p>
    <w:p w14:paraId="0A79E1DE" w14:textId="77777777" w:rsidR="009602D3" w:rsidRPr="009602D3" w:rsidRDefault="009602D3" w:rsidP="009602D3">
      <w:pPr>
        <w:shd w:val="clear" w:color="auto" w:fill="FFFFFF"/>
        <w:jc w:val="both"/>
        <w:textAlignment w:val="baseline"/>
        <w:outlineLvl w:val="0"/>
        <w:rPr>
          <w:rFonts w:ascii="Times New Roman" w:eastAsia="Times New Roman" w:hAnsi="Times New Roman" w:cs="Times New Roman"/>
          <w:color w:val="333333"/>
          <w:kern w:val="36"/>
          <w:sz w:val="24"/>
          <w:szCs w:val="24"/>
          <w:lang w:eastAsia="es-MX"/>
        </w:rPr>
      </w:pPr>
      <w:r w:rsidRPr="009602D3">
        <w:rPr>
          <w:rFonts w:ascii="Times New Roman" w:eastAsia="Times New Roman" w:hAnsi="Times New Roman" w:cs="Times New Roman"/>
          <w:i/>
          <w:color w:val="333333"/>
          <w:kern w:val="36"/>
          <w:sz w:val="24"/>
          <w:szCs w:val="24"/>
          <w:lang w:eastAsia="es-MX"/>
        </w:rPr>
        <w:t>Por redacción del diario Correo de Perú que ompartimos con ustedes.</w:t>
      </w:r>
      <w:r w:rsidRPr="009602D3">
        <w:rPr>
          <w:rFonts w:ascii="Times New Roman" w:eastAsia="Times New Roman" w:hAnsi="Times New Roman" w:cs="Times New Roman"/>
          <w:i/>
          <w:color w:val="333333"/>
          <w:kern w:val="36"/>
          <w:sz w:val="24"/>
          <w:szCs w:val="24"/>
          <w:lang w:eastAsia="es-MX"/>
        </w:rPr>
        <w:tab/>
      </w:r>
    </w:p>
    <w:p w14:paraId="00DAB2E1" w14:textId="77777777" w:rsidR="009602D3" w:rsidRPr="009602D3" w:rsidRDefault="009602D3" w:rsidP="009602D3">
      <w:pPr>
        <w:shd w:val="clear" w:color="auto" w:fill="FFFFFF"/>
        <w:jc w:val="both"/>
        <w:textAlignment w:val="baseline"/>
        <w:outlineLvl w:val="0"/>
        <w:rPr>
          <w:rFonts w:ascii="Times New Roman" w:eastAsia="Times New Roman" w:hAnsi="Times New Roman" w:cs="Times New Roman"/>
          <w:color w:val="333333"/>
          <w:kern w:val="36"/>
          <w:sz w:val="24"/>
          <w:szCs w:val="24"/>
          <w:lang w:eastAsia="es-MX"/>
        </w:rPr>
      </w:pPr>
    </w:p>
    <w:p w14:paraId="610D222D" w14:textId="77777777" w:rsidR="009602D3" w:rsidRDefault="009602D3" w:rsidP="009602D3">
      <w:pPr>
        <w:shd w:val="clear" w:color="auto" w:fill="FFFFFF"/>
        <w:jc w:val="both"/>
        <w:textAlignment w:val="baseline"/>
        <w:outlineLvl w:val="1"/>
        <w:rPr>
          <w:rFonts w:ascii="Times New Roman" w:eastAsia="Times New Roman" w:hAnsi="Times New Roman" w:cs="Times New Roman"/>
          <w:color w:val="000000"/>
          <w:sz w:val="24"/>
          <w:szCs w:val="24"/>
          <w:lang w:eastAsia="es-MX"/>
        </w:rPr>
      </w:pPr>
      <w:r w:rsidRPr="009602D3">
        <w:rPr>
          <w:rFonts w:ascii="Times New Roman" w:eastAsia="Times New Roman" w:hAnsi="Times New Roman" w:cs="Times New Roman"/>
          <w:color w:val="000000"/>
          <w:sz w:val="24"/>
          <w:szCs w:val="24"/>
          <w:lang w:eastAsia="es-MX"/>
        </w:rPr>
        <w:t xml:space="preserve">La resolución legislativa permite a los congresistas expresar y promover posiciones partidarias incluso en las Semanas de Representación, financiadas con recursos </w:t>
      </w:r>
      <w:proofErr w:type="spellStart"/>
      <w:r w:rsidRPr="009602D3">
        <w:rPr>
          <w:rFonts w:ascii="Times New Roman" w:eastAsia="Times New Roman" w:hAnsi="Times New Roman" w:cs="Times New Roman"/>
          <w:color w:val="000000"/>
          <w:sz w:val="24"/>
          <w:szCs w:val="24"/>
          <w:lang w:eastAsia="es-MX"/>
        </w:rPr>
        <w:t>públicos</w:t>
      </w:r>
      <w:proofErr w:type="spellEnd"/>
      <w:r w:rsidRPr="009602D3">
        <w:rPr>
          <w:rFonts w:ascii="Times New Roman" w:eastAsia="Times New Roman" w:hAnsi="Times New Roman" w:cs="Times New Roman"/>
          <w:color w:val="000000"/>
          <w:sz w:val="24"/>
          <w:szCs w:val="24"/>
          <w:lang w:eastAsia="es-MX"/>
        </w:rPr>
        <w:t>.</w:t>
      </w:r>
    </w:p>
    <w:p w14:paraId="4FE4FA48" w14:textId="77777777" w:rsidR="009602D3" w:rsidRPr="009602D3" w:rsidRDefault="009602D3" w:rsidP="009602D3">
      <w:pPr>
        <w:shd w:val="clear" w:color="auto" w:fill="FFFFFF"/>
        <w:jc w:val="both"/>
        <w:textAlignment w:val="baseline"/>
        <w:outlineLvl w:val="1"/>
        <w:rPr>
          <w:rFonts w:ascii="Times New Roman" w:eastAsia="Times New Roman" w:hAnsi="Times New Roman" w:cs="Times New Roman"/>
          <w:color w:val="000000"/>
          <w:sz w:val="24"/>
          <w:szCs w:val="24"/>
          <w:lang w:eastAsia="es-MX"/>
        </w:rPr>
      </w:pPr>
    </w:p>
    <w:p w14:paraId="1E626A9C" w14:textId="77777777" w:rsid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r w:rsidRPr="009602D3">
        <w:rPr>
          <w:rFonts w:ascii="Times New Roman" w:eastAsia="Times New Roman" w:hAnsi="Times New Roman" w:cs="Times New Roman"/>
          <w:color w:val="343434"/>
          <w:sz w:val="24"/>
          <w:szCs w:val="24"/>
          <w:lang w:eastAsia="es-MX"/>
        </w:rPr>
        <w:t>El </w:t>
      </w:r>
      <w:r w:rsidRPr="009602D3">
        <w:rPr>
          <w:rFonts w:ascii="Times New Roman" w:eastAsia="Times New Roman" w:hAnsi="Times New Roman" w:cs="Times New Roman"/>
          <w:b/>
          <w:bCs/>
          <w:color w:val="343434"/>
          <w:sz w:val="24"/>
          <w:szCs w:val="24"/>
          <w:bdr w:val="none" w:sz="0" w:space="0" w:color="auto" w:frame="1"/>
          <w:lang w:eastAsia="es-MX"/>
        </w:rPr>
        <w:t>Congreso de la República</w:t>
      </w:r>
      <w:r w:rsidRPr="009602D3">
        <w:rPr>
          <w:rFonts w:ascii="Times New Roman" w:eastAsia="Times New Roman" w:hAnsi="Times New Roman" w:cs="Times New Roman"/>
          <w:color w:val="343434"/>
          <w:sz w:val="24"/>
          <w:szCs w:val="24"/>
          <w:lang w:eastAsia="es-MX"/>
        </w:rPr>
        <w:t xml:space="preserve"> oficializó </w:t>
      </w:r>
      <w:proofErr w:type="gramStart"/>
      <w:r w:rsidRPr="009602D3">
        <w:rPr>
          <w:rFonts w:ascii="Times New Roman" w:eastAsia="Times New Roman" w:hAnsi="Times New Roman" w:cs="Times New Roman"/>
          <w:color w:val="343434"/>
          <w:sz w:val="24"/>
          <w:szCs w:val="24"/>
          <w:lang w:eastAsia="es-MX"/>
        </w:rPr>
        <w:t>este</w:t>
      </w:r>
      <w:proofErr w:type="gramEnd"/>
      <w:r w:rsidRPr="009602D3">
        <w:rPr>
          <w:rFonts w:ascii="Times New Roman" w:eastAsia="Times New Roman" w:hAnsi="Times New Roman" w:cs="Times New Roman"/>
          <w:color w:val="343434"/>
          <w:sz w:val="24"/>
          <w:szCs w:val="24"/>
          <w:lang w:eastAsia="es-MX"/>
        </w:rPr>
        <w:t xml:space="preserve"> jueves la </w:t>
      </w:r>
      <w:r w:rsidRPr="009602D3">
        <w:rPr>
          <w:rFonts w:ascii="Times New Roman" w:eastAsia="Times New Roman" w:hAnsi="Times New Roman" w:cs="Times New Roman"/>
          <w:b/>
          <w:bCs/>
          <w:color w:val="343434"/>
          <w:sz w:val="24"/>
          <w:szCs w:val="24"/>
          <w:bdr w:val="none" w:sz="0" w:space="0" w:color="auto" w:frame="1"/>
          <w:lang w:eastAsia="es-MX"/>
        </w:rPr>
        <w:t>Resolución Legislativa 001-2025-2026-CR</w:t>
      </w:r>
      <w:r w:rsidRPr="009602D3">
        <w:rPr>
          <w:rFonts w:ascii="Times New Roman" w:eastAsia="Times New Roman" w:hAnsi="Times New Roman" w:cs="Times New Roman"/>
          <w:color w:val="343434"/>
          <w:sz w:val="24"/>
          <w:szCs w:val="24"/>
          <w:lang w:eastAsia="es-MX"/>
        </w:rPr>
        <w:t>, que modifica el artículo 25-A de su reglamento y exime a los parlamentarios de cumplir con el principio de </w:t>
      </w:r>
      <w:r w:rsidRPr="009602D3">
        <w:rPr>
          <w:rFonts w:ascii="Times New Roman" w:eastAsia="Times New Roman" w:hAnsi="Times New Roman" w:cs="Times New Roman"/>
          <w:b/>
          <w:bCs/>
          <w:color w:val="343434"/>
          <w:sz w:val="24"/>
          <w:szCs w:val="24"/>
          <w:bdr w:val="none" w:sz="0" w:space="0" w:color="auto" w:frame="1"/>
          <w:lang w:eastAsia="es-MX"/>
        </w:rPr>
        <w:t>neutralidad electoral</w:t>
      </w:r>
      <w:r w:rsidRPr="009602D3">
        <w:rPr>
          <w:rFonts w:ascii="Times New Roman" w:eastAsia="Times New Roman" w:hAnsi="Times New Roman" w:cs="Times New Roman"/>
          <w:color w:val="343434"/>
          <w:sz w:val="24"/>
          <w:szCs w:val="24"/>
          <w:lang w:eastAsia="es-MX"/>
        </w:rPr>
        <w:t>durante el ejercicio de sus funciones. En la práctica, la medida les habilita a realizar </w:t>
      </w:r>
      <w:r w:rsidRPr="009602D3">
        <w:rPr>
          <w:rFonts w:ascii="Times New Roman" w:eastAsia="Times New Roman" w:hAnsi="Times New Roman" w:cs="Times New Roman"/>
          <w:b/>
          <w:bCs/>
          <w:color w:val="343434"/>
          <w:sz w:val="24"/>
          <w:szCs w:val="24"/>
          <w:bdr w:val="none" w:sz="0" w:space="0" w:color="auto" w:frame="1"/>
          <w:lang w:eastAsia="es-MX"/>
        </w:rPr>
        <w:t>proselitismo político</w:t>
      </w:r>
      <w:r w:rsidRPr="009602D3">
        <w:rPr>
          <w:rFonts w:ascii="Times New Roman" w:eastAsia="Times New Roman" w:hAnsi="Times New Roman" w:cs="Times New Roman"/>
          <w:color w:val="343434"/>
          <w:sz w:val="24"/>
          <w:szCs w:val="24"/>
          <w:lang w:eastAsia="es-MX"/>
        </w:rPr>
        <w:t>, incluso en las </w:t>
      </w:r>
      <w:r w:rsidRPr="009602D3">
        <w:rPr>
          <w:rFonts w:ascii="Times New Roman" w:eastAsia="Times New Roman" w:hAnsi="Times New Roman" w:cs="Times New Roman"/>
          <w:b/>
          <w:bCs/>
          <w:color w:val="343434"/>
          <w:sz w:val="24"/>
          <w:szCs w:val="24"/>
          <w:bdr w:val="none" w:sz="0" w:space="0" w:color="auto" w:frame="1"/>
          <w:lang w:eastAsia="es-MX"/>
        </w:rPr>
        <w:t>Semanas de Representación</w:t>
      </w:r>
      <w:r w:rsidRPr="009602D3">
        <w:rPr>
          <w:rFonts w:ascii="Times New Roman" w:eastAsia="Times New Roman" w:hAnsi="Times New Roman" w:cs="Times New Roman"/>
          <w:color w:val="343434"/>
          <w:sz w:val="24"/>
          <w:szCs w:val="24"/>
          <w:lang w:eastAsia="es-MX"/>
        </w:rPr>
        <w:t xml:space="preserve">, viajes mensuales a regiones costeados con fondos </w:t>
      </w:r>
      <w:proofErr w:type="spellStart"/>
      <w:r w:rsidRPr="009602D3">
        <w:rPr>
          <w:rFonts w:ascii="Times New Roman" w:eastAsia="Times New Roman" w:hAnsi="Times New Roman" w:cs="Times New Roman"/>
          <w:color w:val="343434"/>
          <w:sz w:val="24"/>
          <w:szCs w:val="24"/>
          <w:lang w:eastAsia="es-MX"/>
        </w:rPr>
        <w:t>públicos</w:t>
      </w:r>
      <w:proofErr w:type="spellEnd"/>
      <w:r w:rsidRPr="009602D3">
        <w:rPr>
          <w:rFonts w:ascii="Times New Roman" w:eastAsia="Times New Roman" w:hAnsi="Times New Roman" w:cs="Times New Roman"/>
          <w:color w:val="343434"/>
          <w:sz w:val="24"/>
          <w:szCs w:val="24"/>
          <w:lang w:eastAsia="es-MX"/>
        </w:rPr>
        <w:t>.</w:t>
      </w:r>
    </w:p>
    <w:p w14:paraId="40A09CF7"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p>
    <w:p w14:paraId="6CB295B5"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proofErr w:type="gramStart"/>
      <w:r w:rsidRPr="009602D3">
        <w:rPr>
          <w:rFonts w:ascii="Times New Roman" w:eastAsia="Times New Roman" w:hAnsi="Times New Roman" w:cs="Times New Roman"/>
          <w:color w:val="343434"/>
          <w:sz w:val="24"/>
          <w:szCs w:val="24"/>
          <w:lang w:eastAsia="es-MX"/>
        </w:rPr>
        <w:t>El texto aprobado establece que “</w:t>
      </w:r>
      <w:r w:rsidRPr="009602D3">
        <w:rPr>
          <w:rFonts w:ascii="Times New Roman" w:eastAsia="Times New Roman" w:hAnsi="Times New Roman" w:cs="Times New Roman"/>
          <w:b/>
          <w:bCs/>
          <w:color w:val="343434"/>
          <w:sz w:val="24"/>
          <w:szCs w:val="24"/>
          <w:bdr w:val="none" w:sz="0" w:space="0" w:color="auto" w:frame="1"/>
          <w:lang w:eastAsia="es-MX"/>
        </w:rPr>
        <w:t>los parlamentarios en ejercicio de sus funciones pueden expresar, defender y promover posiciones ideológicas, programáticas y partidarias, sin que ello constituya infracción al deber de imparcialidad o de neutralidad</w:t>
      </w:r>
      <w:r w:rsidRPr="009602D3">
        <w:rPr>
          <w:rFonts w:ascii="Times New Roman" w:eastAsia="Times New Roman" w:hAnsi="Times New Roman" w:cs="Times New Roman"/>
          <w:color w:val="343434"/>
          <w:sz w:val="24"/>
          <w:szCs w:val="24"/>
          <w:lang w:eastAsia="es-MX"/>
        </w:rPr>
        <w:t>”.</w:t>
      </w:r>
      <w:proofErr w:type="gramEnd"/>
      <w:r w:rsidRPr="009602D3">
        <w:rPr>
          <w:rFonts w:ascii="Times New Roman" w:eastAsia="Times New Roman" w:hAnsi="Times New Roman" w:cs="Times New Roman"/>
          <w:color w:val="343434"/>
          <w:sz w:val="24"/>
          <w:szCs w:val="24"/>
          <w:lang w:eastAsia="es-MX"/>
        </w:rPr>
        <w:t xml:space="preserve"> La </w:t>
      </w:r>
      <w:proofErr w:type="gramStart"/>
      <w:r w:rsidRPr="009602D3">
        <w:rPr>
          <w:rFonts w:ascii="Times New Roman" w:eastAsia="Times New Roman" w:hAnsi="Times New Roman" w:cs="Times New Roman"/>
          <w:color w:val="343434"/>
          <w:sz w:val="24"/>
          <w:szCs w:val="24"/>
          <w:lang w:eastAsia="es-MX"/>
        </w:rPr>
        <w:t>norma</w:t>
      </w:r>
      <w:proofErr w:type="gramEnd"/>
      <w:r w:rsidRPr="009602D3">
        <w:rPr>
          <w:rFonts w:ascii="Times New Roman" w:eastAsia="Times New Roman" w:hAnsi="Times New Roman" w:cs="Times New Roman"/>
          <w:color w:val="343434"/>
          <w:sz w:val="24"/>
          <w:szCs w:val="24"/>
          <w:lang w:eastAsia="es-MX"/>
        </w:rPr>
        <w:t xml:space="preserve"> solo restringe estas actividades en horarios de sesiones de </w:t>
      </w:r>
      <w:r w:rsidRPr="009602D3">
        <w:rPr>
          <w:rFonts w:ascii="Times New Roman" w:eastAsia="Times New Roman" w:hAnsi="Times New Roman" w:cs="Times New Roman"/>
          <w:color w:val="343434"/>
          <w:sz w:val="24"/>
          <w:szCs w:val="24"/>
          <w:lang w:eastAsia="es-MX"/>
        </w:rPr>
        <w:lastRenderedPageBreak/>
        <w:t>comisiones o del Pleno, salvo que se solicite licencia sin goce de haber.</w:t>
      </w:r>
    </w:p>
    <w:p w14:paraId="1A2622C3" w14:textId="77777777" w:rsidR="009602D3" w:rsidRPr="009602D3" w:rsidRDefault="009602D3" w:rsidP="009602D3">
      <w:pPr>
        <w:shd w:val="clear" w:color="auto" w:fill="FFFFFF"/>
        <w:jc w:val="both"/>
        <w:textAlignment w:val="baseline"/>
        <w:outlineLvl w:val="1"/>
        <w:rPr>
          <w:rFonts w:ascii="Times New Roman" w:eastAsia="Times New Roman" w:hAnsi="Times New Roman" w:cs="Times New Roman"/>
          <w:color w:val="000000"/>
          <w:sz w:val="24"/>
          <w:szCs w:val="24"/>
          <w:lang w:eastAsia="es-MX"/>
        </w:rPr>
      </w:pPr>
    </w:p>
    <w:p w14:paraId="44105CCB"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33333"/>
          <w:sz w:val="24"/>
          <w:szCs w:val="24"/>
          <w:lang w:eastAsia="es-MX"/>
        </w:rPr>
      </w:pPr>
      <w:r w:rsidRPr="009602D3">
        <w:rPr>
          <w:rFonts w:ascii="Times New Roman" w:eastAsia="Times New Roman" w:hAnsi="Times New Roman" w:cs="Times New Roman"/>
          <w:color w:val="333333"/>
          <w:sz w:val="24"/>
          <w:szCs w:val="24"/>
          <w:lang w:eastAsia="es-MX"/>
        </w:rPr>
        <w:fldChar w:fldCharType="begin"/>
      </w:r>
      <w:r w:rsidRPr="009602D3">
        <w:rPr>
          <w:rFonts w:ascii="Times New Roman" w:eastAsia="Times New Roman" w:hAnsi="Times New Roman" w:cs="Times New Roman"/>
          <w:color w:val="333333"/>
          <w:sz w:val="24"/>
          <w:szCs w:val="24"/>
          <w:lang w:eastAsia="es-MX"/>
        </w:rPr>
        <w:instrText xml:space="preserve"> INCLUDEPICTURE "https://diariocorreo.pe/resizer/v2/O36VLQXWBRAV5KZOK56JKKGJUA.jpg?auth=7fe56fb6f225a7c104a8ddea1014a732677e73fb6d3c4700dab3b7362a79c694&amp;width=1800&amp;height=1200&amp;quality=75&amp;smart=true" \* MERGEFORMATINET </w:instrText>
      </w:r>
      <w:r w:rsidRPr="009602D3">
        <w:rPr>
          <w:rFonts w:ascii="Times New Roman" w:eastAsia="Times New Roman" w:hAnsi="Times New Roman" w:cs="Times New Roman"/>
          <w:color w:val="333333"/>
          <w:sz w:val="24"/>
          <w:szCs w:val="24"/>
          <w:lang w:eastAsia="es-MX"/>
        </w:rPr>
        <w:fldChar w:fldCharType="separate"/>
      </w:r>
      <w:r w:rsidRPr="009602D3">
        <w:rPr>
          <w:rFonts w:ascii="Times New Roman" w:eastAsia="Times New Roman" w:hAnsi="Times New Roman" w:cs="Times New Roman"/>
          <w:noProof/>
          <w:color w:val="333333"/>
          <w:sz w:val="24"/>
          <w:szCs w:val="24"/>
        </w:rPr>
        <w:drawing>
          <wp:inline distT="0" distB="0" distL="0" distR="0" wp14:anchorId="4DF3F572" wp14:editId="231BEC5C">
            <wp:extent cx="5612130" cy="3193415"/>
            <wp:effectExtent l="0" t="0" r="1270" b="0"/>
            <wp:docPr id="819983843" name="Imagen 5" descr="El Poder Legislativo incorporó el artículo 25-A en su reglamento, permitiendo a congresistas expresar posiciones ideológicas y partidarias sin vulnerar la imparcialidad, con ciertas restricciones. (Foto: And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l Poder Legislativo incorporó el artículo 25-A en su reglamento, permitiendo a congresistas expresar posiciones ideológicas y partidarias sin vulnerar la imparcialidad, con ciertas restricciones. (Foto: Andina)"/>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612130" cy="3193415"/>
                    </a:xfrm>
                    <a:prstGeom prst="rect">
                      <a:avLst/>
                    </a:prstGeom>
                    <a:noFill/>
                    <a:ln>
                      <a:noFill/>
                    </a:ln>
                  </pic:spPr>
                </pic:pic>
              </a:graphicData>
            </a:graphic>
          </wp:inline>
        </w:drawing>
      </w:r>
      <w:r w:rsidRPr="009602D3">
        <w:rPr>
          <w:rFonts w:ascii="Times New Roman" w:eastAsia="Times New Roman" w:hAnsi="Times New Roman" w:cs="Times New Roman"/>
          <w:color w:val="333333"/>
          <w:sz w:val="24"/>
          <w:szCs w:val="24"/>
          <w:lang w:eastAsia="es-MX"/>
        </w:rPr>
        <w:fldChar w:fldCharType="end"/>
      </w:r>
    </w:p>
    <w:p w14:paraId="42C4BC4D" w14:textId="77777777" w:rsidR="009602D3" w:rsidRPr="009602D3" w:rsidRDefault="009602D3" w:rsidP="009602D3">
      <w:pPr>
        <w:shd w:val="clear" w:color="auto" w:fill="FFFFFF"/>
        <w:jc w:val="both"/>
        <w:textAlignment w:val="baseline"/>
        <w:rPr>
          <w:rFonts w:ascii="Times New Roman" w:eastAsia="Times New Roman" w:hAnsi="Times New Roman" w:cs="Times New Roman"/>
          <w:i/>
          <w:color w:val="333333"/>
          <w:lang w:eastAsia="es-MX"/>
        </w:rPr>
      </w:pPr>
      <w:proofErr w:type="gramStart"/>
      <w:r w:rsidRPr="009602D3">
        <w:rPr>
          <w:rFonts w:ascii="Times New Roman" w:eastAsia="Times New Roman" w:hAnsi="Times New Roman" w:cs="Times New Roman"/>
          <w:i/>
          <w:color w:val="333333"/>
          <w:lang w:eastAsia="es-MX"/>
        </w:rPr>
        <w:t>El Poder Legislativo incorporó el artículo 25-A en su reglamento, permitiendo a congresistas expresar posiciones ideológicas y partidarias sin vulnerar la imparcialidad, con ciertas restricciones.</w:t>
      </w:r>
      <w:proofErr w:type="gramEnd"/>
      <w:r w:rsidRPr="009602D3">
        <w:rPr>
          <w:rFonts w:ascii="Times New Roman" w:eastAsia="Times New Roman" w:hAnsi="Times New Roman" w:cs="Times New Roman"/>
          <w:i/>
          <w:color w:val="333333"/>
          <w:lang w:eastAsia="es-MX"/>
        </w:rPr>
        <w:t xml:space="preserve"> (Foto: Andina).</w:t>
      </w:r>
    </w:p>
    <w:p w14:paraId="1078A6AC"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p>
    <w:p w14:paraId="7F9EE002"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r w:rsidRPr="009602D3">
        <w:rPr>
          <w:rFonts w:ascii="Times New Roman" w:eastAsia="Times New Roman" w:hAnsi="Times New Roman" w:cs="Times New Roman"/>
          <w:color w:val="343434"/>
          <w:sz w:val="24"/>
          <w:szCs w:val="24"/>
          <w:lang w:eastAsia="es-MX"/>
        </w:rPr>
        <w:t>La disposición había sido aprobada en la </w:t>
      </w:r>
      <w:r w:rsidRPr="009602D3">
        <w:rPr>
          <w:rFonts w:ascii="Times New Roman" w:eastAsia="Times New Roman" w:hAnsi="Times New Roman" w:cs="Times New Roman"/>
          <w:b/>
          <w:bCs/>
          <w:color w:val="343434"/>
          <w:sz w:val="24"/>
          <w:szCs w:val="24"/>
          <w:bdr w:val="none" w:sz="0" w:space="0" w:color="auto" w:frame="1"/>
          <w:lang w:eastAsia="es-MX"/>
        </w:rPr>
        <w:t>Comisión de Constitución</w:t>
      </w:r>
      <w:r w:rsidRPr="009602D3">
        <w:rPr>
          <w:rFonts w:ascii="Times New Roman" w:eastAsia="Times New Roman" w:hAnsi="Times New Roman" w:cs="Times New Roman"/>
          <w:color w:val="343434"/>
          <w:sz w:val="24"/>
          <w:szCs w:val="24"/>
          <w:lang w:eastAsia="es-MX"/>
        </w:rPr>
        <w:t>, pero no alcanzó los votos suficientes en el Pleno el pasado </w:t>
      </w:r>
      <w:r w:rsidRPr="009602D3">
        <w:rPr>
          <w:rFonts w:ascii="Times New Roman" w:eastAsia="Times New Roman" w:hAnsi="Times New Roman" w:cs="Times New Roman"/>
          <w:b/>
          <w:bCs/>
          <w:color w:val="343434"/>
          <w:sz w:val="24"/>
          <w:szCs w:val="24"/>
          <w:bdr w:val="none" w:sz="0" w:space="0" w:color="auto" w:frame="1"/>
          <w:lang w:eastAsia="es-MX"/>
        </w:rPr>
        <w:t>15 de agosto</w:t>
      </w:r>
      <w:r w:rsidRPr="009602D3">
        <w:rPr>
          <w:rFonts w:ascii="Times New Roman" w:eastAsia="Times New Roman" w:hAnsi="Times New Roman" w:cs="Times New Roman"/>
          <w:color w:val="343434"/>
          <w:sz w:val="24"/>
          <w:szCs w:val="24"/>
          <w:lang w:eastAsia="es-MX"/>
        </w:rPr>
        <w:t>. Sin embargo, tras una reconsideración presentada el </w:t>
      </w:r>
      <w:r w:rsidRPr="009602D3">
        <w:rPr>
          <w:rFonts w:ascii="Times New Roman" w:eastAsia="Times New Roman" w:hAnsi="Times New Roman" w:cs="Times New Roman"/>
          <w:b/>
          <w:bCs/>
          <w:color w:val="343434"/>
          <w:sz w:val="24"/>
          <w:szCs w:val="24"/>
          <w:bdr w:val="none" w:sz="0" w:space="0" w:color="auto" w:frame="1"/>
          <w:lang w:eastAsia="es-MX"/>
        </w:rPr>
        <w:t>20 de agosto</w:t>
      </w:r>
      <w:r w:rsidRPr="009602D3">
        <w:rPr>
          <w:rFonts w:ascii="Times New Roman" w:eastAsia="Times New Roman" w:hAnsi="Times New Roman" w:cs="Times New Roman"/>
          <w:color w:val="343434"/>
          <w:sz w:val="24"/>
          <w:szCs w:val="24"/>
          <w:lang w:eastAsia="es-MX"/>
        </w:rPr>
        <w:t>, obtuvo respaldo mayoritario y finalmente fue publicada este </w:t>
      </w:r>
      <w:r w:rsidRPr="009602D3">
        <w:rPr>
          <w:rFonts w:ascii="Times New Roman" w:eastAsia="Times New Roman" w:hAnsi="Times New Roman" w:cs="Times New Roman"/>
          <w:b/>
          <w:bCs/>
          <w:color w:val="343434"/>
          <w:sz w:val="24"/>
          <w:szCs w:val="24"/>
          <w:bdr w:val="none" w:sz="0" w:space="0" w:color="auto" w:frame="1"/>
          <w:lang w:eastAsia="es-MX"/>
        </w:rPr>
        <w:t>11 de septiembre</w:t>
      </w:r>
      <w:r w:rsidRPr="009602D3">
        <w:rPr>
          <w:rFonts w:ascii="Times New Roman" w:eastAsia="Times New Roman" w:hAnsi="Times New Roman" w:cs="Times New Roman"/>
          <w:color w:val="343434"/>
          <w:sz w:val="24"/>
          <w:szCs w:val="24"/>
          <w:lang w:eastAsia="es-MX"/>
        </w:rPr>
        <w:t> en el boletín de Normas Legales de </w:t>
      </w:r>
      <w:r w:rsidRPr="009602D3">
        <w:rPr>
          <w:rFonts w:ascii="Times New Roman" w:eastAsia="Times New Roman" w:hAnsi="Times New Roman" w:cs="Times New Roman"/>
          <w:b/>
          <w:bCs/>
          <w:color w:val="343434"/>
          <w:sz w:val="24"/>
          <w:szCs w:val="24"/>
          <w:bdr w:val="none" w:sz="0" w:space="0" w:color="auto" w:frame="1"/>
          <w:lang w:eastAsia="es-MX"/>
        </w:rPr>
        <w:t>El Peruano</w:t>
      </w:r>
      <w:r w:rsidRPr="009602D3">
        <w:rPr>
          <w:rFonts w:ascii="Times New Roman" w:eastAsia="Times New Roman" w:hAnsi="Times New Roman" w:cs="Times New Roman"/>
          <w:color w:val="343434"/>
          <w:sz w:val="24"/>
          <w:szCs w:val="24"/>
          <w:lang w:eastAsia="es-MX"/>
        </w:rPr>
        <w:t>, con las firmas del presidente del Parlamento, </w:t>
      </w:r>
      <w:r w:rsidRPr="009602D3">
        <w:rPr>
          <w:rFonts w:ascii="Times New Roman" w:eastAsia="Times New Roman" w:hAnsi="Times New Roman" w:cs="Times New Roman"/>
          <w:b/>
          <w:bCs/>
          <w:color w:val="343434"/>
          <w:sz w:val="24"/>
          <w:szCs w:val="24"/>
          <w:bdr w:val="none" w:sz="0" w:space="0" w:color="auto" w:frame="1"/>
          <w:lang w:eastAsia="es-MX"/>
        </w:rPr>
        <w:t>José Jerí (Somos Perú)</w:t>
      </w:r>
      <w:r w:rsidRPr="009602D3">
        <w:rPr>
          <w:rFonts w:ascii="Times New Roman" w:eastAsia="Times New Roman" w:hAnsi="Times New Roman" w:cs="Times New Roman"/>
          <w:color w:val="343434"/>
          <w:sz w:val="24"/>
          <w:szCs w:val="24"/>
          <w:lang w:eastAsia="es-MX"/>
        </w:rPr>
        <w:t>, y el primer vicepresidente, </w:t>
      </w:r>
      <w:r w:rsidRPr="009602D3">
        <w:rPr>
          <w:rFonts w:ascii="Times New Roman" w:eastAsia="Times New Roman" w:hAnsi="Times New Roman" w:cs="Times New Roman"/>
          <w:b/>
          <w:bCs/>
          <w:color w:val="343434"/>
          <w:sz w:val="24"/>
          <w:szCs w:val="24"/>
          <w:bdr w:val="none" w:sz="0" w:space="0" w:color="auto" w:frame="1"/>
          <w:lang w:eastAsia="es-MX"/>
        </w:rPr>
        <w:t>Fernando Rospigliosi (Fuerza Popular)</w:t>
      </w:r>
      <w:r w:rsidRPr="009602D3">
        <w:rPr>
          <w:rFonts w:ascii="Times New Roman" w:eastAsia="Times New Roman" w:hAnsi="Times New Roman" w:cs="Times New Roman"/>
          <w:color w:val="343434"/>
          <w:sz w:val="24"/>
          <w:szCs w:val="24"/>
          <w:lang w:eastAsia="es-MX"/>
        </w:rPr>
        <w:t>.</w:t>
      </w:r>
    </w:p>
    <w:p w14:paraId="0D04B087"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p>
    <w:p w14:paraId="07F4F201"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r w:rsidRPr="009602D3">
        <w:rPr>
          <w:rFonts w:ascii="Times New Roman" w:eastAsia="Times New Roman" w:hAnsi="Times New Roman" w:cs="Times New Roman"/>
          <w:color w:val="343434"/>
          <w:sz w:val="24"/>
          <w:szCs w:val="24"/>
          <w:lang w:eastAsia="es-MX"/>
        </w:rPr>
        <w:t xml:space="preserve">La resolución lleva </w:t>
      </w:r>
      <w:proofErr w:type="gramStart"/>
      <w:r w:rsidRPr="009602D3">
        <w:rPr>
          <w:rFonts w:ascii="Times New Roman" w:eastAsia="Times New Roman" w:hAnsi="Times New Roman" w:cs="Times New Roman"/>
          <w:color w:val="343434"/>
          <w:sz w:val="24"/>
          <w:szCs w:val="24"/>
          <w:lang w:eastAsia="es-MX"/>
        </w:rPr>
        <w:t>como</w:t>
      </w:r>
      <w:proofErr w:type="gramEnd"/>
      <w:r w:rsidRPr="009602D3">
        <w:rPr>
          <w:rFonts w:ascii="Times New Roman" w:eastAsia="Times New Roman" w:hAnsi="Times New Roman" w:cs="Times New Roman"/>
          <w:color w:val="343434"/>
          <w:sz w:val="24"/>
          <w:szCs w:val="24"/>
          <w:lang w:eastAsia="es-MX"/>
        </w:rPr>
        <w:t xml:space="preserve"> título el objetivo de </w:t>
      </w:r>
      <w:r w:rsidRPr="009602D3">
        <w:rPr>
          <w:rFonts w:ascii="Times New Roman" w:eastAsia="Times New Roman" w:hAnsi="Times New Roman" w:cs="Times New Roman"/>
          <w:b/>
          <w:bCs/>
          <w:color w:val="343434"/>
          <w:sz w:val="24"/>
          <w:szCs w:val="24"/>
          <w:bdr w:val="none" w:sz="0" w:space="0" w:color="auto" w:frame="1"/>
          <w:lang w:eastAsia="es-MX"/>
        </w:rPr>
        <w:t>“optimizar el ejercicio de los derechos políticos de los parlamentarios”</w:t>
      </w:r>
      <w:r w:rsidRPr="009602D3">
        <w:rPr>
          <w:rFonts w:ascii="Times New Roman" w:eastAsia="Times New Roman" w:hAnsi="Times New Roman" w:cs="Times New Roman"/>
          <w:color w:val="343434"/>
          <w:sz w:val="24"/>
          <w:szCs w:val="24"/>
          <w:lang w:eastAsia="es-MX"/>
        </w:rPr>
        <w:t>, aunque especialistas han advertido riesgos en su aplicación. El abogado constitucionalista </w:t>
      </w:r>
      <w:r w:rsidRPr="009602D3">
        <w:rPr>
          <w:rFonts w:ascii="Times New Roman" w:eastAsia="Times New Roman" w:hAnsi="Times New Roman" w:cs="Times New Roman"/>
          <w:b/>
          <w:bCs/>
          <w:color w:val="343434"/>
          <w:sz w:val="24"/>
          <w:szCs w:val="24"/>
          <w:bdr w:val="none" w:sz="0" w:space="0" w:color="auto" w:frame="1"/>
          <w:lang w:eastAsia="es-MX"/>
        </w:rPr>
        <w:t>Erick Urbina</w:t>
      </w:r>
      <w:r w:rsidRPr="009602D3">
        <w:rPr>
          <w:rFonts w:ascii="Times New Roman" w:eastAsia="Times New Roman" w:hAnsi="Times New Roman" w:cs="Times New Roman"/>
          <w:color w:val="343434"/>
          <w:sz w:val="24"/>
          <w:szCs w:val="24"/>
          <w:lang w:eastAsia="es-MX"/>
        </w:rPr>
        <w:t> señaló a </w:t>
      </w:r>
      <w:r w:rsidRPr="009602D3">
        <w:rPr>
          <w:rFonts w:ascii="Times New Roman" w:eastAsia="Times New Roman" w:hAnsi="Times New Roman" w:cs="Times New Roman"/>
          <w:i/>
          <w:iCs/>
          <w:color w:val="343434"/>
          <w:sz w:val="24"/>
          <w:szCs w:val="24"/>
          <w:bdr w:val="none" w:sz="0" w:space="0" w:color="auto" w:frame="1"/>
          <w:lang w:eastAsia="es-MX"/>
        </w:rPr>
        <w:t>El Comercio</w:t>
      </w:r>
      <w:r w:rsidRPr="009602D3">
        <w:rPr>
          <w:rFonts w:ascii="Times New Roman" w:eastAsia="Times New Roman" w:hAnsi="Times New Roman" w:cs="Times New Roman"/>
          <w:color w:val="343434"/>
          <w:sz w:val="24"/>
          <w:szCs w:val="24"/>
          <w:lang w:eastAsia="es-MX"/>
        </w:rPr>
        <w:t xml:space="preserve"> que esta </w:t>
      </w:r>
      <w:proofErr w:type="gramStart"/>
      <w:r w:rsidRPr="009602D3">
        <w:rPr>
          <w:rFonts w:ascii="Times New Roman" w:eastAsia="Times New Roman" w:hAnsi="Times New Roman" w:cs="Times New Roman"/>
          <w:color w:val="343434"/>
          <w:sz w:val="24"/>
          <w:szCs w:val="24"/>
          <w:lang w:eastAsia="es-MX"/>
        </w:rPr>
        <w:t>norma</w:t>
      </w:r>
      <w:proofErr w:type="gramEnd"/>
      <w:r w:rsidRPr="009602D3">
        <w:rPr>
          <w:rFonts w:ascii="Times New Roman" w:eastAsia="Times New Roman" w:hAnsi="Times New Roman" w:cs="Times New Roman"/>
          <w:color w:val="343434"/>
          <w:sz w:val="24"/>
          <w:szCs w:val="24"/>
          <w:lang w:eastAsia="es-MX"/>
        </w:rPr>
        <w:t xml:space="preserve"> “abre una puerta para que los congresistas utilicen recursos públicos en su semana de representación para promover campañas electorales a favor de uno u otro candidato o de ellos mismos”.</w:t>
      </w:r>
    </w:p>
    <w:p w14:paraId="5AF4C45D"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p>
    <w:p w14:paraId="7B1DFFDE"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r w:rsidRPr="009602D3">
        <w:rPr>
          <w:rFonts w:ascii="Times New Roman" w:eastAsia="Times New Roman" w:hAnsi="Times New Roman" w:cs="Times New Roman"/>
          <w:color w:val="343434"/>
          <w:sz w:val="24"/>
          <w:szCs w:val="24"/>
          <w:lang w:eastAsia="es-MX"/>
        </w:rPr>
        <w:t>El debate sobre el alcance de esta medida se da en pleno proceso electoral, lo que intensifica las críticas hacia el Parlamento por presunto </w:t>
      </w:r>
      <w:proofErr w:type="gramStart"/>
      <w:r w:rsidRPr="009602D3">
        <w:rPr>
          <w:rFonts w:ascii="Times New Roman" w:eastAsia="Times New Roman" w:hAnsi="Times New Roman" w:cs="Times New Roman"/>
          <w:b/>
          <w:bCs/>
          <w:color w:val="343434"/>
          <w:sz w:val="24"/>
          <w:szCs w:val="24"/>
          <w:bdr w:val="none" w:sz="0" w:space="0" w:color="auto" w:frame="1"/>
          <w:lang w:eastAsia="es-MX"/>
        </w:rPr>
        <w:t>uso</w:t>
      </w:r>
      <w:proofErr w:type="gramEnd"/>
      <w:r w:rsidRPr="009602D3">
        <w:rPr>
          <w:rFonts w:ascii="Times New Roman" w:eastAsia="Times New Roman" w:hAnsi="Times New Roman" w:cs="Times New Roman"/>
          <w:b/>
          <w:bCs/>
          <w:color w:val="343434"/>
          <w:sz w:val="24"/>
          <w:szCs w:val="24"/>
          <w:bdr w:val="none" w:sz="0" w:space="0" w:color="auto" w:frame="1"/>
          <w:lang w:eastAsia="es-MX"/>
        </w:rPr>
        <w:t xml:space="preserve"> político de recursos estatales</w:t>
      </w:r>
      <w:r w:rsidRPr="009602D3">
        <w:rPr>
          <w:rFonts w:ascii="Times New Roman" w:eastAsia="Times New Roman" w:hAnsi="Times New Roman" w:cs="Times New Roman"/>
          <w:color w:val="343434"/>
          <w:sz w:val="24"/>
          <w:szCs w:val="24"/>
          <w:lang w:eastAsia="es-MX"/>
        </w:rPr>
        <w:t>.</w:t>
      </w:r>
    </w:p>
    <w:p w14:paraId="48EDF0EB" w14:textId="77777777" w:rsidR="009602D3" w:rsidRPr="009602D3" w:rsidRDefault="009602D3" w:rsidP="009602D3">
      <w:pPr>
        <w:jc w:val="both"/>
        <w:rPr>
          <w:rFonts w:ascii="Times New Roman" w:eastAsia="Times New Roman" w:hAnsi="Times New Roman" w:cs="Times New Roman"/>
          <w:sz w:val="24"/>
          <w:szCs w:val="24"/>
          <w:lang w:eastAsia="es-MX"/>
        </w:rPr>
      </w:pPr>
    </w:p>
    <w:p w14:paraId="6B403837" w14:textId="77777777" w:rsidR="009602D3" w:rsidRPr="009602D3" w:rsidRDefault="009602D3">
      <w:pPr>
        <w:rPr>
          <w:sz w:val="24"/>
          <w:szCs w:val="24"/>
        </w:rPr>
      </w:pPr>
    </w:p>
    <w:p w14:paraId="19B995D0"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7FB4FB8A"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5D22D910" w14:textId="77777777" w:rsidR="009602D3" w:rsidRPr="006340A8" w:rsidRDefault="009602D3" w:rsidP="009602D3">
      <w:pPr>
        <w:shd w:val="clear" w:color="auto" w:fill="FFFFFF"/>
        <w:jc w:val="both"/>
        <w:textAlignment w:val="baseline"/>
        <w:outlineLvl w:val="0"/>
        <w:rPr>
          <w:rFonts w:ascii="Times New Roman" w:eastAsia="Times New Roman" w:hAnsi="Times New Roman" w:cs="Times New Roman"/>
          <w:b/>
          <w:color w:val="0000FF"/>
          <w:kern w:val="36"/>
          <w:sz w:val="32"/>
          <w:szCs w:val="32"/>
          <w:lang w:eastAsia="es-MX"/>
        </w:rPr>
      </w:pPr>
      <w:r w:rsidRPr="006340A8">
        <w:rPr>
          <w:rFonts w:ascii="Times New Roman" w:eastAsia="Times New Roman" w:hAnsi="Times New Roman" w:cs="Times New Roman"/>
          <w:b/>
          <w:color w:val="0000FF"/>
          <w:kern w:val="36"/>
          <w:sz w:val="32"/>
          <w:szCs w:val="32"/>
          <w:lang w:eastAsia="es-MX"/>
        </w:rPr>
        <w:t>CONGRESO INTERPELÓ AL MINISTTO DEL INTERIOR, CARLOS MALAVER, POR OLA DE INSEGURIDAD EN EL PAÍS.</w:t>
      </w:r>
    </w:p>
    <w:p w14:paraId="1CEE2570" w14:textId="77777777" w:rsidR="009602D3" w:rsidRDefault="009602D3" w:rsidP="009602D3">
      <w:pPr>
        <w:shd w:val="clear" w:color="auto" w:fill="FFFFFF"/>
        <w:jc w:val="both"/>
        <w:textAlignment w:val="baseline"/>
        <w:outlineLvl w:val="0"/>
        <w:rPr>
          <w:rFonts w:ascii="Times New Roman" w:eastAsia="Times New Roman" w:hAnsi="Times New Roman" w:cs="Times New Roman"/>
          <w:color w:val="333333"/>
          <w:kern w:val="36"/>
          <w:lang w:eastAsia="es-MX"/>
        </w:rPr>
      </w:pPr>
    </w:p>
    <w:p w14:paraId="771EFF5E" w14:textId="77777777" w:rsidR="009602D3" w:rsidRPr="009602D3" w:rsidRDefault="009602D3" w:rsidP="009602D3">
      <w:pPr>
        <w:shd w:val="clear" w:color="auto" w:fill="FFFFFF"/>
        <w:jc w:val="both"/>
        <w:textAlignment w:val="baseline"/>
        <w:outlineLvl w:val="1"/>
        <w:rPr>
          <w:rFonts w:ascii="Times New Roman" w:eastAsia="Times New Roman" w:hAnsi="Times New Roman" w:cs="Times New Roman"/>
          <w:i/>
          <w:color w:val="000000"/>
          <w:sz w:val="28"/>
          <w:szCs w:val="28"/>
          <w:lang w:eastAsia="es-MX"/>
        </w:rPr>
      </w:pPr>
      <w:r w:rsidRPr="009602D3">
        <w:rPr>
          <w:rFonts w:ascii="Times New Roman" w:eastAsia="Times New Roman" w:hAnsi="Times New Roman" w:cs="Times New Roman"/>
          <w:i/>
          <w:color w:val="000000"/>
          <w:sz w:val="28"/>
          <w:szCs w:val="28"/>
          <w:lang w:eastAsia="es-MX"/>
        </w:rPr>
        <w:t xml:space="preserve">Pleno del Congreso interpeló al ministro del Interior por el alarmante </w:t>
      </w:r>
      <w:r w:rsidRPr="009602D3">
        <w:rPr>
          <w:rFonts w:ascii="Times New Roman" w:eastAsia="Times New Roman" w:hAnsi="Times New Roman" w:cs="Times New Roman"/>
          <w:i/>
          <w:color w:val="000000"/>
          <w:sz w:val="28"/>
          <w:szCs w:val="28"/>
          <w:lang w:eastAsia="es-MX"/>
        </w:rPr>
        <w:lastRenderedPageBreak/>
        <w:t>incremento de la violencia e inseguridad ciudadana en el país, según publicación del diario Correo de Perú que compatimos a los lectores.</w:t>
      </w:r>
    </w:p>
    <w:p w14:paraId="7B37B680" w14:textId="77777777" w:rsidR="009602D3" w:rsidRPr="006340A8" w:rsidRDefault="009602D3" w:rsidP="009602D3">
      <w:pPr>
        <w:shd w:val="clear" w:color="auto" w:fill="FFFFFF"/>
        <w:jc w:val="both"/>
        <w:textAlignment w:val="baseline"/>
        <w:outlineLvl w:val="1"/>
        <w:rPr>
          <w:rFonts w:ascii="Times New Roman" w:eastAsia="Times New Roman" w:hAnsi="Times New Roman" w:cs="Times New Roman"/>
          <w:color w:val="000000"/>
          <w:lang w:eastAsia="es-MX"/>
        </w:rPr>
      </w:pPr>
    </w:p>
    <w:p w14:paraId="2361485C" w14:textId="77777777" w:rsidR="009602D3" w:rsidRPr="006340A8" w:rsidRDefault="009602D3" w:rsidP="009602D3">
      <w:pPr>
        <w:shd w:val="clear" w:color="auto" w:fill="FFFFFF"/>
        <w:jc w:val="both"/>
        <w:textAlignment w:val="baseline"/>
        <w:rPr>
          <w:rFonts w:ascii="Times New Roman" w:eastAsia="Times New Roman" w:hAnsi="Times New Roman" w:cs="Times New Roman"/>
          <w:color w:val="333333"/>
          <w:lang w:eastAsia="es-MX"/>
        </w:rPr>
      </w:pPr>
      <w:r w:rsidRPr="006340A8">
        <w:rPr>
          <w:rFonts w:ascii="Times New Roman" w:eastAsia="Times New Roman" w:hAnsi="Times New Roman" w:cs="Times New Roman"/>
          <w:color w:val="333333"/>
          <w:lang w:eastAsia="es-MX"/>
        </w:rPr>
        <w:fldChar w:fldCharType="begin"/>
      </w:r>
      <w:r w:rsidRPr="006340A8">
        <w:rPr>
          <w:rFonts w:ascii="Times New Roman" w:eastAsia="Times New Roman" w:hAnsi="Times New Roman" w:cs="Times New Roman"/>
          <w:color w:val="333333"/>
          <w:lang w:eastAsia="es-MX"/>
        </w:rPr>
        <w:instrText xml:space="preserve"> INCLUDEPICTURE "https://diariocorreo.pe/resizer/v2/UZX75CN7NBFTFKQTIC3MMKGEDM.jpg?auth=01f1b00002c30cddc5d9ecc2bb24bd16a5f4311f59908e37367785743676263e&amp;width=1280&amp;height=737&amp;quality=75&amp;smart=true" \* MERGEFORMATINET </w:instrText>
      </w:r>
      <w:r w:rsidRPr="006340A8">
        <w:rPr>
          <w:rFonts w:ascii="Times New Roman" w:eastAsia="Times New Roman" w:hAnsi="Times New Roman" w:cs="Times New Roman"/>
          <w:color w:val="333333"/>
          <w:lang w:eastAsia="es-MX"/>
        </w:rPr>
        <w:fldChar w:fldCharType="separate"/>
      </w:r>
      <w:r w:rsidRPr="006340A8">
        <w:rPr>
          <w:rFonts w:ascii="Times New Roman" w:eastAsia="Times New Roman" w:hAnsi="Times New Roman" w:cs="Times New Roman"/>
          <w:noProof/>
          <w:color w:val="333333"/>
        </w:rPr>
        <w:drawing>
          <wp:inline distT="0" distB="0" distL="0" distR="0" wp14:anchorId="01474604" wp14:editId="2655AA99">
            <wp:extent cx="5612130" cy="3193415"/>
            <wp:effectExtent l="0" t="0" r="1270" b="0"/>
            <wp:docPr id="488942838" name="Imagen 7" descr="El ministro del Interior, Carlos Malaver, es interpelado por el Congreso este 11 de setiembre. (Fotos: Mario Zapata N. / @photo.g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l ministro del Interior, Carlos Malaver, es interpelado por el Congreso este 11 de setiembre. (Fotos: Mario Zapata N. / @photo.gec)"/>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12130" cy="3193415"/>
                    </a:xfrm>
                    <a:prstGeom prst="rect">
                      <a:avLst/>
                    </a:prstGeom>
                    <a:noFill/>
                    <a:ln>
                      <a:noFill/>
                    </a:ln>
                  </pic:spPr>
                </pic:pic>
              </a:graphicData>
            </a:graphic>
          </wp:inline>
        </w:drawing>
      </w:r>
      <w:r w:rsidRPr="006340A8">
        <w:rPr>
          <w:rFonts w:ascii="Times New Roman" w:eastAsia="Times New Roman" w:hAnsi="Times New Roman" w:cs="Times New Roman"/>
          <w:color w:val="333333"/>
          <w:lang w:eastAsia="es-MX"/>
        </w:rPr>
        <w:fldChar w:fldCharType="end"/>
      </w:r>
    </w:p>
    <w:p w14:paraId="6621AEA3" w14:textId="77777777" w:rsidR="009602D3" w:rsidRPr="006340A8" w:rsidRDefault="009602D3" w:rsidP="009602D3">
      <w:pPr>
        <w:shd w:val="clear" w:color="auto" w:fill="FFFFFF"/>
        <w:jc w:val="both"/>
        <w:textAlignment w:val="baseline"/>
        <w:rPr>
          <w:rFonts w:ascii="Times New Roman" w:eastAsia="Times New Roman" w:hAnsi="Times New Roman" w:cs="Times New Roman"/>
          <w:i/>
          <w:color w:val="333333"/>
          <w:lang w:eastAsia="es-MX"/>
        </w:rPr>
      </w:pPr>
      <w:r w:rsidRPr="006340A8">
        <w:rPr>
          <w:rFonts w:ascii="Times New Roman" w:eastAsia="Times New Roman" w:hAnsi="Times New Roman" w:cs="Times New Roman"/>
          <w:i/>
          <w:color w:val="333333"/>
          <w:lang w:eastAsia="es-MX"/>
        </w:rPr>
        <w:t>El ministro del Interior, Carlos Malaver, es interpelado por el Congreso este 11 de setiembre. (Fotos: Mario Zapata N. / @photo.gec).</w:t>
      </w:r>
    </w:p>
    <w:p w14:paraId="35358C6A" w14:textId="77777777" w:rsidR="009602D3" w:rsidRPr="006340A8" w:rsidRDefault="009602D3" w:rsidP="009602D3">
      <w:pPr>
        <w:shd w:val="clear" w:color="auto" w:fill="FFFFFF"/>
        <w:jc w:val="both"/>
        <w:textAlignment w:val="baseline"/>
        <w:rPr>
          <w:rFonts w:ascii="Times New Roman" w:eastAsia="Times New Roman" w:hAnsi="Times New Roman" w:cs="Times New Roman"/>
          <w:b/>
          <w:bCs/>
          <w:color w:val="333333"/>
          <w:lang w:eastAsia="es-MX"/>
        </w:rPr>
      </w:pPr>
      <w:r w:rsidRPr="006340A8">
        <w:rPr>
          <w:rFonts w:ascii="Times New Roman" w:eastAsia="Times New Roman" w:hAnsi="Times New Roman" w:cs="Times New Roman"/>
          <w:b/>
          <w:bCs/>
          <w:i/>
          <w:noProof/>
          <w:color w:val="1C75C9"/>
          <w:bdr w:val="none" w:sz="0" w:space="0" w:color="auto" w:frame="1"/>
        </w:rPr>
        <mc:AlternateContent>
          <mc:Choice Requires="wps">
            <w:drawing>
              <wp:inline distT="0" distB="0" distL="0" distR="0" wp14:anchorId="3F7E6A54" wp14:editId="6FC1E713">
                <wp:extent cx="304800" cy="304800"/>
                <wp:effectExtent l="0" t="0" r="0" b="0"/>
                <wp:docPr id="1909147527" name="Rectángulo 6" descr="Autor Redacción Diario Correo">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ángulo 6" o:spid="_x0000_s1026" alt="Description: Autor Redacción Diario Correo" href="https://diariocorreo.pe/autor/redaccion-diariocorreo/"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" o:button="t" filled="f" stroked="f">
                <v:fill o:detectmouseclick="t"/>
                <o:lock v:ext="edit" aspectratio="t"/>
                <w10:anchorlock/>
              </v:rect>
            </w:pict>
          </mc:Fallback>
        </mc:AlternateContent>
      </w:r>
    </w:p>
    <w:p w14:paraId="6258993F"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r w:rsidRPr="009602D3">
        <w:rPr>
          <w:rFonts w:ascii="Times New Roman" w:eastAsia="Times New Roman" w:hAnsi="Times New Roman" w:cs="Times New Roman"/>
          <w:b/>
          <w:bCs/>
          <w:color w:val="343434"/>
          <w:sz w:val="24"/>
          <w:szCs w:val="24"/>
          <w:bdr w:val="none" w:sz="0" w:space="0" w:color="auto" w:frame="1"/>
          <w:lang w:eastAsia="es-MX"/>
        </w:rPr>
        <w:t xml:space="preserve">Este jueves </w:t>
      </w:r>
      <w:proofErr w:type="gramStart"/>
      <w:r w:rsidRPr="009602D3">
        <w:rPr>
          <w:rFonts w:ascii="Times New Roman" w:eastAsia="Times New Roman" w:hAnsi="Times New Roman" w:cs="Times New Roman"/>
          <w:b/>
          <w:bCs/>
          <w:color w:val="343434"/>
          <w:sz w:val="24"/>
          <w:szCs w:val="24"/>
          <w:bdr w:val="none" w:sz="0" w:space="0" w:color="auto" w:frame="1"/>
          <w:lang w:eastAsia="es-MX"/>
        </w:rPr>
        <w:t>11 de</w:t>
      </w:r>
      <w:proofErr w:type="gramEnd"/>
      <w:r w:rsidRPr="009602D3">
        <w:rPr>
          <w:rFonts w:ascii="Times New Roman" w:eastAsia="Times New Roman" w:hAnsi="Times New Roman" w:cs="Times New Roman"/>
          <w:b/>
          <w:bCs/>
          <w:color w:val="343434"/>
          <w:sz w:val="24"/>
          <w:szCs w:val="24"/>
          <w:bdr w:val="none" w:sz="0" w:space="0" w:color="auto" w:frame="1"/>
          <w:lang w:eastAsia="es-MX"/>
        </w:rPr>
        <w:t xml:space="preserve"> setiembre, el Pleno del Congreso interpeló al ministro del Interior, Carlos Malaver, ante la creciente ola de violencia e inseguridad ciudadana en el país.</w:t>
      </w:r>
    </w:p>
    <w:p w14:paraId="7BFBDE73"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r w:rsidRPr="009602D3">
        <w:rPr>
          <w:rFonts w:ascii="Times New Roman" w:eastAsia="Times New Roman" w:hAnsi="Times New Roman" w:cs="Times New Roman"/>
          <w:color w:val="343434"/>
          <w:sz w:val="24"/>
          <w:szCs w:val="24"/>
          <w:lang w:eastAsia="es-MX"/>
        </w:rPr>
        <w:t>Tras ser invitado a pasar al Hemiciclo del Parlamento, el ministro Carlos Malaver respondió </w:t>
      </w:r>
      <w:r w:rsidRPr="009602D3">
        <w:rPr>
          <w:rFonts w:ascii="Times New Roman" w:eastAsia="Times New Roman" w:hAnsi="Times New Roman" w:cs="Times New Roman"/>
          <w:b/>
          <w:bCs/>
          <w:color w:val="343434"/>
          <w:sz w:val="24"/>
          <w:szCs w:val="24"/>
          <w:bdr w:val="none" w:sz="0" w:space="0" w:color="auto" w:frame="1"/>
          <w:lang w:eastAsia="es-MX"/>
        </w:rPr>
        <w:t xml:space="preserve">un pliego de 22 preguntas contenido en la Moción de Orden del Dia 18723. </w:t>
      </w:r>
      <w:proofErr w:type="gramStart"/>
      <w:r w:rsidRPr="009602D3">
        <w:rPr>
          <w:rFonts w:ascii="Times New Roman" w:eastAsia="Times New Roman" w:hAnsi="Times New Roman" w:cs="Times New Roman"/>
          <w:b/>
          <w:bCs/>
          <w:color w:val="343434"/>
          <w:sz w:val="24"/>
          <w:szCs w:val="24"/>
          <w:bdr w:val="none" w:sz="0" w:space="0" w:color="auto" w:frame="1"/>
          <w:lang w:eastAsia="es-MX"/>
        </w:rPr>
        <w:t>El titular del Mininter reconoció el incrementó de las extorsiones en el país</w:t>
      </w:r>
      <w:r w:rsidRPr="009602D3">
        <w:rPr>
          <w:rFonts w:ascii="Times New Roman" w:eastAsia="Times New Roman" w:hAnsi="Times New Roman" w:cs="Times New Roman"/>
          <w:color w:val="343434"/>
          <w:sz w:val="24"/>
          <w:szCs w:val="24"/>
          <w:lang w:eastAsia="es-MX"/>
        </w:rPr>
        <w:t> y la agudización de la minería ilegal en el país.</w:t>
      </w:r>
      <w:proofErr w:type="gramEnd"/>
    </w:p>
    <w:p w14:paraId="0891D672"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p>
    <w:p w14:paraId="5DDC7FD8"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r w:rsidRPr="009602D3">
        <w:rPr>
          <w:rFonts w:ascii="Times New Roman" w:eastAsia="Times New Roman" w:hAnsi="Times New Roman" w:cs="Times New Roman"/>
          <w:color w:val="343434"/>
          <w:sz w:val="24"/>
          <w:szCs w:val="24"/>
          <w:lang w:eastAsia="es-MX"/>
        </w:rPr>
        <w:t xml:space="preserve">Además, admitió que los estados de emergencia no </w:t>
      </w:r>
      <w:proofErr w:type="gramStart"/>
      <w:r w:rsidRPr="009602D3">
        <w:rPr>
          <w:rFonts w:ascii="Times New Roman" w:eastAsia="Times New Roman" w:hAnsi="Times New Roman" w:cs="Times New Roman"/>
          <w:color w:val="343434"/>
          <w:sz w:val="24"/>
          <w:szCs w:val="24"/>
          <w:lang w:eastAsia="es-MX"/>
        </w:rPr>
        <w:t>han</w:t>
      </w:r>
      <w:proofErr w:type="gramEnd"/>
      <w:r w:rsidRPr="009602D3">
        <w:rPr>
          <w:rFonts w:ascii="Times New Roman" w:eastAsia="Times New Roman" w:hAnsi="Times New Roman" w:cs="Times New Roman"/>
          <w:color w:val="343434"/>
          <w:sz w:val="24"/>
          <w:szCs w:val="24"/>
          <w:lang w:eastAsia="es-MX"/>
        </w:rPr>
        <w:t xml:space="preserve"> disminuido casos de extorsión. </w:t>
      </w:r>
      <w:r w:rsidRPr="009602D3">
        <w:rPr>
          <w:rFonts w:ascii="Times New Roman" w:eastAsia="Times New Roman" w:hAnsi="Times New Roman" w:cs="Times New Roman"/>
          <w:i/>
          <w:iCs/>
          <w:color w:val="343434"/>
          <w:sz w:val="24"/>
          <w:szCs w:val="24"/>
          <w:bdr w:val="none" w:sz="0" w:space="0" w:color="auto" w:frame="1"/>
          <w:lang w:eastAsia="es-MX"/>
        </w:rPr>
        <w:t xml:space="preserve">“Los estados de emergencia sí </w:t>
      </w:r>
      <w:proofErr w:type="gramStart"/>
      <w:r w:rsidRPr="009602D3">
        <w:rPr>
          <w:rFonts w:ascii="Times New Roman" w:eastAsia="Times New Roman" w:hAnsi="Times New Roman" w:cs="Times New Roman"/>
          <w:i/>
          <w:iCs/>
          <w:color w:val="343434"/>
          <w:sz w:val="24"/>
          <w:szCs w:val="24"/>
          <w:bdr w:val="none" w:sz="0" w:space="0" w:color="auto" w:frame="1"/>
          <w:lang w:eastAsia="es-MX"/>
        </w:rPr>
        <w:t>han</w:t>
      </w:r>
      <w:proofErr w:type="gramEnd"/>
      <w:r w:rsidRPr="009602D3">
        <w:rPr>
          <w:rFonts w:ascii="Times New Roman" w:eastAsia="Times New Roman" w:hAnsi="Times New Roman" w:cs="Times New Roman"/>
          <w:i/>
          <w:iCs/>
          <w:color w:val="343434"/>
          <w:sz w:val="24"/>
          <w:szCs w:val="24"/>
          <w:bdr w:val="none" w:sz="0" w:space="0" w:color="auto" w:frame="1"/>
          <w:lang w:eastAsia="es-MX"/>
        </w:rPr>
        <w:t xml:space="preserve"> tenido un efecto en la reducción de delitos patrimoniales como el robo y el hurto. </w:t>
      </w:r>
      <w:proofErr w:type="gramStart"/>
      <w:r w:rsidRPr="009602D3">
        <w:rPr>
          <w:rFonts w:ascii="Times New Roman" w:eastAsia="Times New Roman" w:hAnsi="Times New Roman" w:cs="Times New Roman"/>
          <w:i/>
          <w:iCs/>
          <w:color w:val="343434"/>
          <w:sz w:val="24"/>
          <w:szCs w:val="24"/>
          <w:bdr w:val="none" w:sz="0" w:space="0" w:color="auto" w:frame="1"/>
          <w:lang w:eastAsia="es-MX"/>
        </w:rPr>
        <w:t>Sin embargo, no ha generado un efecto significativo en los delitos de extorsión, que requieren de un enfoque específico y estrategias diferenciadas para combatirlos”, </w:t>
      </w:r>
      <w:r w:rsidRPr="009602D3">
        <w:rPr>
          <w:rFonts w:ascii="Times New Roman" w:eastAsia="Times New Roman" w:hAnsi="Times New Roman" w:cs="Times New Roman"/>
          <w:color w:val="343434"/>
          <w:sz w:val="24"/>
          <w:szCs w:val="24"/>
          <w:lang w:eastAsia="es-MX"/>
        </w:rPr>
        <w:t>refirió.</w:t>
      </w:r>
      <w:proofErr w:type="gramEnd"/>
    </w:p>
    <w:p w14:paraId="6F2176A7"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p>
    <w:p w14:paraId="71D1E82A"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proofErr w:type="gramStart"/>
      <w:r w:rsidRPr="009602D3">
        <w:rPr>
          <w:rFonts w:ascii="Times New Roman" w:eastAsia="Times New Roman" w:hAnsi="Times New Roman" w:cs="Times New Roman"/>
          <w:color w:val="343434"/>
          <w:sz w:val="24"/>
          <w:szCs w:val="24"/>
          <w:lang w:eastAsia="es-MX"/>
        </w:rPr>
        <w:t>Posterior a la intervención del ministro Carlos Malaver, se realizó el debate parlamentario.</w:t>
      </w:r>
      <w:proofErr w:type="gramEnd"/>
      <w:r w:rsidRPr="009602D3">
        <w:rPr>
          <w:rFonts w:ascii="Times New Roman" w:eastAsia="Times New Roman" w:hAnsi="Times New Roman" w:cs="Times New Roman"/>
          <w:color w:val="343434"/>
          <w:sz w:val="24"/>
          <w:szCs w:val="24"/>
          <w:lang w:eastAsia="es-MX"/>
        </w:rPr>
        <w:t xml:space="preserve"> </w:t>
      </w:r>
      <w:proofErr w:type="gramStart"/>
      <w:r w:rsidRPr="009602D3">
        <w:rPr>
          <w:rFonts w:ascii="Times New Roman" w:eastAsia="Times New Roman" w:hAnsi="Times New Roman" w:cs="Times New Roman"/>
          <w:color w:val="343434"/>
          <w:sz w:val="24"/>
          <w:szCs w:val="24"/>
          <w:lang w:eastAsia="es-MX"/>
        </w:rPr>
        <w:t>Los legisladores cuestionaron la falta de resultados concretos en materia de seguridad ciudadana.</w:t>
      </w:r>
      <w:proofErr w:type="gramEnd"/>
    </w:p>
    <w:p w14:paraId="1CC48B12"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r w:rsidRPr="009602D3">
        <w:rPr>
          <w:rFonts w:ascii="Times New Roman" w:eastAsia="Times New Roman" w:hAnsi="Times New Roman" w:cs="Times New Roman"/>
          <w:color w:val="343434"/>
          <w:sz w:val="24"/>
          <w:szCs w:val="24"/>
          <w:lang w:eastAsia="es-MX"/>
        </w:rPr>
        <w:t xml:space="preserve">La moción está referida a los cuestionamientos sobre el desempeño en sus funciones al cargo que ocupa Carlos Malaver, por la falta de acciones de dirección y coordinación de las </w:t>
      </w:r>
      <w:proofErr w:type="gramStart"/>
      <w:r w:rsidRPr="009602D3">
        <w:rPr>
          <w:rFonts w:ascii="Times New Roman" w:eastAsia="Times New Roman" w:hAnsi="Times New Roman" w:cs="Times New Roman"/>
          <w:color w:val="343434"/>
          <w:sz w:val="24"/>
          <w:szCs w:val="24"/>
          <w:lang w:eastAsia="es-MX"/>
        </w:rPr>
        <w:t>políticas</w:t>
      </w:r>
      <w:proofErr w:type="gramEnd"/>
      <w:r w:rsidRPr="009602D3">
        <w:rPr>
          <w:rFonts w:ascii="Times New Roman" w:eastAsia="Times New Roman" w:hAnsi="Times New Roman" w:cs="Times New Roman"/>
          <w:color w:val="343434"/>
          <w:sz w:val="24"/>
          <w:szCs w:val="24"/>
          <w:lang w:eastAsia="es-MX"/>
        </w:rPr>
        <w:t xml:space="preserve"> nacionales y sectoriales en materia de orden interno, orden público y seguridad ciudadana.</w:t>
      </w:r>
    </w:p>
    <w:p w14:paraId="3B17F619"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p>
    <w:p w14:paraId="2148FEA4" w14:textId="77777777" w:rsidR="009602D3" w:rsidRPr="006340A8" w:rsidRDefault="009602D3" w:rsidP="009602D3">
      <w:pPr>
        <w:shd w:val="clear" w:color="auto" w:fill="FFFFFF"/>
        <w:jc w:val="both"/>
        <w:textAlignment w:val="baseline"/>
        <w:rPr>
          <w:rFonts w:ascii="Times New Roman" w:eastAsia="Times New Roman" w:hAnsi="Times New Roman" w:cs="Times New Roman"/>
          <w:color w:val="333333"/>
          <w:lang w:eastAsia="es-MX"/>
        </w:rPr>
      </w:pPr>
      <w:r w:rsidRPr="006340A8">
        <w:rPr>
          <w:rFonts w:ascii="Times New Roman" w:eastAsia="Times New Roman" w:hAnsi="Times New Roman" w:cs="Times New Roman"/>
          <w:color w:val="333333"/>
          <w:lang w:eastAsia="es-MX"/>
        </w:rPr>
        <w:lastRenderedPageBreak/>
        <w:fldChar w:fldCharType="begin"/>
      </w:r>
      <w:r w:rsidRPr="006340A8">
        <w:rPr>
          <w:rFonts w:ascii="Times New Roman" w:eastAsia="Times New Roman" w:hAnsi="Times New Roman" w:cs="Times New Roman"/>
          <w:color w:val="333333"/>
          <w:lang w:eastAsia="es-MX"/>
        </w:rPr>
        <w:instrText xml:space="preserve"> INCLUDEPICTURE "https://diariocorreo.pe/resizer/v2/V2OMXQO4PRFG3FDF7PK5WGYAJI.jpeg?auth=81bba5b1594efe738ef3dfb614f59bab5c16c00a6bb16a7013f7f724e345e6ea&amp;width=700&amp;height=466&amp;quality=75&amp;smart=true" \* MERGEFORMATINET </w:instrText>
      </w:r>
      <w:r w:rsidRPr="006340A8">
        <w:rPr>
          <w:rFonts w:ascii="Times New Roman" w:eastAsia="Times New Roman" w:hAnsi="Times New Roman" w:cs="Times New Roman"/>
          <w:color w:val="333333"/>
          <w:lang w:eastAsia="es-MX"/>
        </w:rPr>
        <w:fldChar w:fldCharType="separate"/>
      </w:r>
      <w:r w:rsidRPr="006340A8">
        <w:rPr>
          <w:rFonts w:ascii="Times New Roman" w:eastAsia="Times New Roman" w:hAnsi="Times New Roman" w:cs="Times New Roman"/>
          <w:noProof/>
          <w:color w:val="333333"/>
        </w:rPr>
        <w:drawing>
          <wp:inline distT="0" distB="0" distL="0" distR="0" wp14:anchorId="7CCAC23A" wp14:editId="098A34DE">
            <wp:extent cx="5612130" cy="3736340"/>
            <wp:effectExtent l="0" t="0" r="1270" b="0"/>
            <wp:docPr id="206330994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12130" cy="3736340"/>
                    </a:xfrm>
                    <a:prstGeom prst="rect">
                      <a:avLst/>
                    </a:prstGeom>
                    <a:noFill/>
                    <a:ln>
                      <a:noFill/>
                    </a:ln>
                  </pic:spPr>
                </pic:pic>
              </a:graphicData>
            </a:graphic>
          </wp:inline>
        </w:drawing>
      </w:r>
      <w:r w:rsidRPr="006340A8">
        <w:rPr>
          <w:rFonts w:ascii="Times New Roman" w:eastAsia="Times New Roman" w:hAnsi="Times New Roman" w:cs="Times New Roman"/>
          <w:color w:val="333333"/>
          <w:lang w:eastAsia="es-MX"/>
        </w:rPr>
        <w:fldChar w:fldCharType="end"/>
      </w:r>
    </w:p>
    <w:p w14:paraId="085DA017" w14:textId="77777777" w:rsidR="009602D3" w:rsidRDefault="009602D3" w:rsidP="009602D3">
      <w:pPr>
        <w:shd w:val="clear" w:color="auto" w:fill="FFFFFF"/>
        <w:jc w:val="both"/>
        <w:textAlignment w:val="baseline"/>
        <w:rPr>
          <w:rFonts w:ascii="Times New Roman" w:eastAsia="Times New Roman" w:hAnsi="Times New Roman" w:cs="Times New Roman"/>
          <w:color w:val="343434"/>
          <w:lang w:eastAsia="es-MX"/>
        </w:rPr>
      </w:pPr>
    </w:p>
    <w:p w14:paraId="0AD342EA"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r w:rsidRPr="009602D3">
        <w:rPr>
          <w:rFonts w:ascii="Times New Roman" w:eastAsia="Times New Roman" w:hAnsi="Times New Roman" w:cs="Times New Roman"/>
          <w:color w:val="343434"/>
          <w:sz w:val="24"/>
          <w:szCs w:val="24"/>
          <w:lang w:eastAsia="es-MX"/>
        </w:rPr>
        <w:t>La moción, que fue admitida el pasado 4 de setiembre, fue presentada por integrantes de las bancadasJuntos por el Perú-Voces del Pueblo-Bloque Magisterial, Podemos Perú, Acción Popular, Renovación Popular, Bloque Democrático Popular, Bancada Socialista, y algunos no agrupados.</w:t>
      </w:r>
    </w:p>
    <w:p w14:paraId="65BAB318" w14:textId="77777777" w:rsidR="009602D3" w:rsidRPr="006340A8" w:rsidRDefault="009602D3" w:rsidP="009602D3">
      <w:pPr>
        <w:shd w:val="clear" w:color="auto" w:fill="FFFFFF"/>
        <w:jc w:val="both"/>
        <w:textAlignment w:val="baseline"/>
        <w:rPr>
          <w:rFonts w:ascii="Times New Roman" w:eastAsia="Times New Roman" w:hAnsi="Times New Roman" w:cs="Times New Roman"/>
          <w:color w:val="343434"/>
          <w:lang w:eastAsia="es-MX"/>
        </w:rPr>
      </w:pPr>
    </w:p>
    <w:p w14:paraId="46758060" w14:textId="77777777" w:rsidR="009602D3" w:rsidRPr="006340A8" w:rsidRDefault="009602D3" w:rsidP="009602D3">
      <w:pPr>
        <w:shd w:val="clear" w:color="auto" w:fill="FFFFFF"/>
        <w:jc w:val="both"/>
        <w:textAlignment w:val="baseline"/>
        <w:rPr>
          <w:rFonts w:ascii="Times New Roman" w:eastAsia="Times New Roman" w:hAnsi="Times New Roman" w:cs="Times New Roman"/>
          <w:color w:val="333333"/>
          <w:lang w:eastAsia="es-MX"/>
        </w:rPr>
      </w:pPr>
      <w:r w:rsidRPr="006340A8">
        <w:rPr>
          <w:rFonts w:ascii="Times New Roman" w:eastAsia="Times New Roman" w:hAnsi="Times New Roman" w:cs="Times New Roman"/>
          <w:color w:val="333333"/>
          <w:lang w:eastAsia="es-MX"/>
        </w:rPr>
        <w:fldChar w:fldCharType="begin"/>
      </w:r>
      <w:r w:rsidRPr="006340A8">
        <w:rPr>
          <w:rFonts w:ascii="Times New Roman" w:eastAsia="Times New Roman" w:hAnsi="Times New Roman" w:cs="Times New Roman"/>
          <w:color w:val="333333"/>
          <w:lang w:eastAsia="es-MX"/>
        </w:rPr>
        <w:instrText xml:space="preserve"> INCLUDEPICTURE "https://diariocorreo.pe/resizer/v2/JZKHYPNKKFE33PE2X4OGJK2SEM.jpeg?auth=d473ab7e1f97541477fe97469074721335f46fa54981395172e025e99eaa9d22&amp;width=700&amp;height=466&amp;quality=75&amp;smart=true" \* MERGEFORMATINET </w:instrText>
      </w:r>
      <w:r w:rsidRPr="006340A8">
        <w:rPr>
          <w:rFonts w:ascii="Times New Roman" w:eastAsia="Times New Roman" w:hAnsi="Times New Roman" w:cs="Times New Roman"/>
          <w:color w:val="333333"/>
          <w:lang w:eastAsia="es-MX"/>
        </w:rPr>
        <w:fldChar w:fldCharType="separate"/>
      </w:r>
      <w:r w:rsidRPr="006340A8">
        <w:rPr>
          <w:rFonts w:ascii="Times New Roman" w:eastAsia="Times New Roman" w:hAnsi="Times New Roman" w:cs="Times New Roman"/>
          <w:noProof/>
          <w:color w:val="333333"/>
        </w:rPr>
        <w:drawing>
          <wp:inline distT="0" distB="0" distL="0" distR="0" wp14:anchorId="161ADDA0" wp14:editId="1FB506B6">
            <wp:extent cx="4809490" cy="2512695"/>
            <wp:effectExtent l="0" t="0" r="0" b="1905"/>
            <wp:docPr id="143313767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09760" cy="2512836"/>
                    </a:xfrm>
                    <a:prstGeom prst="rect">
                      <a:avLst/>
                    </a:prstGeom>
                    <a:noFill/>
                    <a:ln>
                      <a:noFill/>
                    </a:ln>
                  </pic:spPr>
                </pic:pic>
              </a:graphicData>
            </a:graphic>
          </wp:inline>
        </w:drawing>
      </w:r>
      <w:r w:rsidRPr="006340A8">
        <w:rPr>
          <w:rFonts w:ascii="Times New Roman" w:eastAsia="Times New Roman" w:hAnsi="Times New Roman" w:cs="Times New Roman"/>
          <w:color w:val="333333"/>
          <w:lang w:eastAsia="es-MX"/>
        </w:rPr>
        <w:fldChar w:fldCharType="end"/>
      </w:r>
    </w:p>
    <w:p w14:paraId="24CAC8DB" w14:textId="77777777" w:rsidR="009602D3" w:rsidRDefault="009602D3" w:rsidP="009602D3">
      <w:pPr>
        <w:shd w:val="clear" w:color="auto" w:fill="FFFFFF"/>
        <w:jc w:val="both"/>
        <w:textAlignment w:val="baseline"/>
        <w:rPr>
          <w:rFonts w:ascii="Times New Roman" w:eastAsia="Times New Roman" w:hAnsi="Times New Roman" w:cs="Times New Roman"/>
          <w:color w:val="343434"/>
          <w:lang w:eastAsia="es-MX"/>
        </w:rPr>
      </w:pPr>
    </w:p>
    <w:p w14:paraId="12883534" w14:textId="77777777" w:rsidR="009602D3" w:rsidRPr="009602D3" w:rsidRDefault="009602D3" w:rsidP="009602D3">
      <w:pPr>
        <w:shd w:val="clear" w:color="auto" w:fill="FFFFFF"/>
        <w:jc w:val="both"/>
        <w:textAlignment w:val="baseline"/>
        <w:rPr>
          <w:rFonts w:ascii="Times New Roman" w:eastAsia="Times New Roman" w:hAnsi="Times New Roman" w:cs="Times New Roman"/>
          <w:i/>
          <w:iCs/>
          <w:color w:val="343434"/>
          <w:sz w:val="24"/>
          <w:szCs w:val="24"/>
          <w:bdr w:val="none" w:sz="0" w:space="0" w:color="auto" w:frame="1"/>
          <w:lang w:eastAsia="es-MX"/>
        </w:rPr>
      </w:pPr>
      <w:r w:rsidRPr="009602D3">
        <w:rPr>
          <w:rFonts w:ascii="Times New Roman" w:eastAsia="Times New Roman" w:hAnsi="Times New Roman" w:cs="Times New Roman"/>
          <w:color w:val="343434"/>
          <w:sz w:val="24"/>
          <w:szCs w:val="24"/>
          <w:lang w:eastAsia="es-MX"/>
        </w:rPr>
        <w:t>En el documento se señala: </w:t>
      </w:r>
      <w:r w:rsidRPr="009602D3">
        <w:rPr>
          <w:rFonts w:ascii="Times New Roman" w:eastAsia="Times New Roman" w:hAnsi="Times New Roman" w:cs="Times New Roman"/>
          <w:i/>
          <w:iCs/>
          <w:color w:val="343434"/>
          <w:sz w:val="24"/>
          <w:szCs w:val="24"/>
          <w:bdr w:val="none" w:sz="0" w:space="0" w:color="auto" w:frame="1"/>
          <w:lang w:eastAsia="es-MX"/>
        </w:rPr>
        <w:t>“queda claro que las acciones realizadas por parte del Ministerio del Interior son tardías en cuanto a formular, planear, dirigir, coordinar, ejecutar, supervisar y evaluar las políticas nacionales y sectoriales en materia de orden interno, orden público, seguridad ciudadana; así también que en la práctica no se logra ver el trabajo del actual ministro con operativos contundentes y con reducción del índice criminal que viene azotando a nuestro país”.</w:t>
      </w:r>
    </w:p>
    <w:p w14:paraId="0E6DD5D9"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p>
    <w:p w14:paraId="26B1A406" w14:textId="77777777" w:rsidR="009602D3" w:rsidRPr="009602D3" w:rsidRDefault="009602D3" w:rsidP="009602D3">
      <w:pPr>
        <w:shd w:val="clear" w:color="auto" w:fill="FFFFFF"/>
        <w:jc w:val="both"/>
        <w:textAlignment w:val="baseline"/>
        <w:rPr>
          <w:rFonts w:ascii="Times New Roman" w:eastAsia="Times New Roman" w:hAnsi="Times New Roman" w:cs="Times New Roman"/>
          <w:color w:val="343434"/>
          <w:sz w:val="24"/>
          <w:szCs w:val="24"/>
          <w:lang w:eastAsia="es-MX"/>
        </w:rPr>
      </w:pPr>
      <w:r w:rsidRPr="009602D3">
        <w:rPr>
          <w:rFonts w:ascii="Times New Roman" w:eastAsia="Times New Roman" w:hAnsi="Times New Roman" w:cs="Times New Roman"/>
          <w:color w:val="343434"/>
          <w:sz w:val="24"/>
          <w:szCs w:val="24"/>
          <w:lang w:eastAsia="es-MX"/>
        </w:rPr>
        <w:t xml:space="preserve">Se indica además que los hechos que vienen ocurriendo en el país a consecuencia de la </w:t>
      </w:r>
      <w:r w:rsidRPr="009602D3">
        <w:rPr>
          <w:rFonts w:ascii="Times New Roman" w:eastAsia="Times New Roman" w:hAnsi="Times New Roman" w:cs="Times New Roman"/>
          <w:color w:val="343434"/>
          <w:sz w:val="24"/>
          <w:szCs w:val="24"/>
          <w:lang w:eastAsia="es-MX"/>
        </w:rPr>
        <w:lastRenderedPageBreak/>
        <w:t>criminalidad “</w:t>
      </w:r>
      <w:r w:rsidRPr="009602D3">
        <w:rPr>
          <w:rFonts w:ascii="Times New Roman" w:eastAsia="Times New Roman" w:hAnsi="Times New Roman" w:cs="Times New Roman"/>
          <w:b/>
          <w:bCs/>
          <w:color w:val="343434"/>
          <w:sz w:val="24"/>
          <w:szCs w:val="24"/>
          <w:bdr w:val="none" w:sz="0" w:space="0" w:color="auto" w:frame="1"/>
          <w:lang w:eastAsia="es-MX"/>
        </w:rPr>
        <w:t>demuestran que la población se encuentra desprotegida, y es aún más grave la situación cuando el propio cuerpo policial terminan siendo víctimas de esta grave ola criminal en ascenso</w:t>
      </w:r>
      <w:proofErr w:type="gramStart"/>
      <w:r w:rsidRPr="009602D3">
        <w:rPr>
          <w:rFonts w:ascii="Times New Roman" w:eastAsia="Times New Roman" w:hAnsi="Times New Roman" w:cs="Times New Roman"/>
          <w:b/>
          <w:bCs/>
          <w:color w:val="343434"/>
          <w:sz w:val="24"/>
          <w:szCs w:val="24"/>
          <w:bdr w:val="none" w:sz="0" w:space="0" w:color="auto" w:frame="1"/>
          <w:lang w:eastAsia="es-MX"/>
        </w:rPr>
        <w:t>;</w:t>
      </w:r>
      <w:r w:rsidRPr="009602D3">
        <w:rPr>
          <w:rFonts w:ascii="Times New Roman" w:eastAsia="Times New Roman" w:hAnsi="Times New Roman" w:cs="Times New Roman"/>
          <w:color w:val="343434"/>
          <w:sz w:val="24"/>
          <w:szCs w:val="24"/>
          <w:lang w:eastAsia="es-MX"/>
        </w:rPr>
        <w:t>como</w:t>
      </w:r>
      <w:proofErr w:type="gramEnd"/>
      <w:r w:rsidRPr="009602D3">
        <w:rPr>
          <w:rFonts w:ascii="Times New Roman" w:eastAsia="Times New Roman" w:hAnsi="Times New Roman" w:cs="Times New Roman"/>
          <w:color w:val="343434"/>
          <w:sz w:val="24"/>
          <w:szCs w:val="24"/>
          <w:lang w:eastAsia="es-MX"/>
        </w:rPr>
        <w:t xml:space="preserve"> el caso del suboficial PNP José Gabriel Munive Gurmendi, quien fue asesinado el domingo 3 de agosto, en un enfrentamiento contra delincuentes en el distrito de La Victoria”.</w:t>
      </w:r>
    </w:p>
    <w:p w14:paraId="07EE4AE2" w14:textId="77777777" w:rsidR="009602D3" w:rsidRPr="009602D3" w:rsidRDefault="009602D3">
      <w:pPr>
        <w:rPr>
          <w:sz w:val="24"/>
          <w:szCs w:val="24"/>
        </w:rPr>
      </w:pPr>
    </w:p>
    <w:p w14:paraId="5BBB6544"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3F28BF24"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19398EF7"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tbl>
      <w:tblPr>
        <w:tblW w:w="0" w:type="dxa"/>
        <w:tblCellMar>
          <w:left w:w="0" w:type="dxa"/>
          <w:right w:w="0" w:type="dxa"/>
        </w:tblCellMar>
        <w:tblLook w:val="04A0" w:firstRow="1" w:lastRow="0" w:firstColumn="1" w:lastColumn="0" w:noHBand="0" w:noVBand="1"/>
      </w:tblPr>
      <w:tblGrid>
        <w:gridCol w:w="8800"/>
      </w:tblGrid>
      <w:tr w:rsidR="009602D3" w:rsidRPr="004E219F" w14:paraId="16723433" w14:textId="77777777">
        <w:tc>
          <w:tcPr>
            <w:tcW w:w="0" w:type="auto"/>
            <w:vAlign w:val="center"/>
            <w:hideMark/>
          </w:tcPr>
          <w:tbl>
            <w:tblPr>
              <w:tblW w:w="10020" w:type="dxa"/>
              <w:tblCellMar>
                <w:left w:w="0" w:type="dxa"/>
                <w:right w:w="0" w:type="dxa"/>
              </w:tblCellMar>
              <w:tblLook w:val="04A0" w:firstRow="1" w:lastRow="0" w:firstColumn="1" w:lastColumn="0" w:noHBand="0" w:noVBand="1"/>
            </w:tblPr>
            <w:tblGrid>
              <w:gridCol w:w="10020"/>
            </w:tblGrid>
            <w:tr w:rsidR="009602D3" w:rsidRPr="004E219F" w14:paraId="1A5D870D" w14:textId="77777777">
              <w:tc>
                <w:tcPr>
                  <w:tcW w:w="0" w:type="auto"/>
                  <w:noWrap/>
                  <w:vAlign w:val="center"/>
                  <w:hideMark/>
                </w:tcPr>
                <w:p w14:paraId="502E46C3" w14:textId="77777777" w:rsidR="009602D3" w:rsidRPr="004E219F" w:rsidRDefault="009602D3" w:rsidP="009602D3">
                  <w:pPr>
                    <w:jc w:val="both"/>
                    <w:textAlignment w:val="top"/>
                    <w:rPr>
                      <w:rFonts w:ascii="Times New Roman" w:eastAsia="Times New Roman" w:hAnsi="Times New Roman" w:cs="Times New Roman"/>
                      <w:lang w:eastAsia="es-MX"/>
                    </w:rPr>
                  </w:pPr>
                  <w:r w:rsidRPr="004E219F">
                    <w:rPr>
                      <w:rFonts w:ascii="Times New Roman" w:eastAsia="Times New Roman" w:hAnsi="Times New Roman" w:cs="Times New Roman"/>
                      <w:lang w:eastAsia="es-MX"/>
                    </w:rPr>
                    <w:fldChar w:fldCharType="begin"/>
                  </w:r>
                  <w:r w:rsidRPr="004E219F">
                    <w:rPr>
                      <w:rFonts w:ascii="Times New Roman" w:eastAsia="Times New Roman" w:hAnsi="Times New Roman" w:cs="Times New Roman"/>
                      <w:lang w:eastAsia="es-MX"/>
                    </w:rPr>
                    <w:instrText xml:space="preserve"> INCLUDEPICTURE "/Users/addhemarsierralta/Library/Group Containers/UBF8T346G9.ms/WebArchiveCopyPasteTempFiles/com.microsoft.Word/cleardot.gif" \* MERGEFORMATINET </w:instrText>
                  </w:r>
                  <w:r w:rsidRPr="004E219F">
                    <w:rPr>
                      <w:rFonts w:ascii="Times New Roman" w:eastAsia="Times New Roman" w:hAnsi="Times New Roman" w:cs="Times New Roman"/>
                      <w:lang w:eastAsia="es-MX"/>
                    </w:rPr>
                    <w:fldChar w:fldCharType="separate"/>
                  </w:r>
                  <w:r w:rsidRPr="004E219F">
                    <w:rPr>
                      <w:rFonts w:ascii="Times New Roman" w:eastAsia="Times New Roman" w:hAnsi="Times New Roman" w:cs="Times New Roman"/>
                      <w:noProof/>
                    </w:rPr>
                    <w:drawing>
                      <wp:inline distT="0" distB="0" distL="0" distR="0" wp14:anchorId="7ECF47CF" wp14:editId="7102CC47">
                        <wp:extent cx="12700" cy="12700"/>
                        <wp:effectExtent l="0" t="0" r="0" b="0"/>
                        <wp:docPr id="10267645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4E219F">
                    <w:rPr>
                      <w:rFonts w:ascii="Times New Roman" w:eastAsia="Times New Roman" w:hAnsi="Times New Roman" w:cs="Times New Roman"/>
                      <w:lang w:eastAsia="es-MX"/>
                    </w:rPr>
                    <w:fldChar w:fldCharType="end"/>
                  </w:r>
                </w:p>
              </w:tc>
            </w:tr>
          </w:tbl>
          <w:p w14:paraId="1112B9E5" w14:textId="77777777" w:rsidR="009602D3" w:rsidRPr="004E219F" w:rsidRDefault="009602D3" w:rsidP="009602D3">
            <w:pPr>
              <w:jc w:val="both"/>
              <w:rPr>
                <w:rFonts w:ascii="Times New Roman" w:eastAsia="Times New Roman" w:hAnsi="Times New Roman" w:cs="Times New Roman"/>
                <w:lang w:eastAsia="es-MX"/>
              </w:rPr>
            </w:pPr>
          </w:p>
        </w:tc>
      </w:tr>
    </w:tbl>
    <w:p w14:paraId="3649503C" w14:textId="77777777" w:rsidR="009602D3" w:rsidRPr="004E219F" w:rsidRDefault="009602D3" w:rsidP="009602D3">
      <w:pPr>
        <w:spacing w:after="200"/>
        <w:jc w:val="both"/>
        <w:rPr>
          <w:rFonts w:ascii="Times New Roman" w:eastAsia="Times New Roman" w:hAnsi="Times New Roman" w:cs="Times New Roman"/>
          <w:b/>
          <w:color w:val="0000FF"/>
          <w:sz w:val="32"/>
          <w:szCs w:val="32"/>
          <w:lang w:eastAsia="es-MX"/>
        </w:rPr>
      </w:pPr>
      <w:r w:rsidRPr="004E219F">
        <w:rPr>
          <w:rFonts w:ascii="Times New Roman" w:eastAsia="Times New Roman" w:hAnsi="Times New Roman" w:cs="Times New Roman"/>
          <w:b/>
          <w:color w:val="0000FF"/>
          <w:sz w:val="32"/>
          <w:szCs w:val="32"/>
          <w:lang w:eastAsia="es-MX"/>
        </w:rPr>
        <w:t>CONFESIONES Y SUEÑOS DE UN CHUTO.</w:t>
      </w:r>
    </w:p>
    <w:p w14:paraId="3597E11E" w14:textId="77777777" w:rsidR="009602D3" w:rsidRPr="004E219F" w:rsidRDefault="009602D3" w:rsidP="009602D3">
      <w:pPr>
        <w:spacing w:after="200"/>
        <w:jc w:val="both"/>
        <w:rPr>
          <w:rFonts w:ascii="Times New Roman" w:eastAsia="Times New Roman" w:hAnsi="Times New Roman" w:cs="Times New Roman"/>
          <w:b/>
          <w:color w:val="222222"/>
          <w:sz w:val="28"/>
          <w:szCs w:val="28"/>
          <w:lang w:eastAsia="es-MX"/>
        </w:rPr>
      </w:pPr>
      <w:r w:rsidRPr="004E219F">
        <w:rPr>
          <w:rFonts w:ascii="Times New Roman" w:eastAsia="Times New Roman" w:hAnsi="Times New Roman" w:cs="Times New Roman"/>
          <w:b/>
          <w:color w:val="222222"/>
          <w:sz w:val="28"/>
          <w:szCs w:val="28"/>
          <w:lang w:eastAsia="es-MX"/>
        </w:rPr>
        <w:t>Por María Luz Crevoisier (Perú).</w:t>
      </w:r>
    </w:p>
    <w:p w14:paraId="1EA41524" w14:textId="77777777" w:rsidR="009602D3" w:rsidRPr="009602D3" w:rsidRDefault="009602D3" w:rsidP="009602D3">
      <w:pPr>
        <w:spacing w:after="200"/>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 xml:space="preserve"> “A partir de mis bisabuelos, formamos parte de la Hermandad Mercedaria Barrio Arriba “La Seda” de Muqui (margen derecha del río Mantaro), fundada en 1938 para celebrar a nuestra santa patrona, la Virgen de las Mercedes”, nos relata Augusto Cáceres Alvarez, actual director del remozado Teatro Universitario de San Marcos (TUSM) y jaujino de pura cepa.</w:t>
      </w:r>
    </w:p>
    <w:p w14:paraId="17CBC65F" w14:textId="77777777" w:rsidR="009602D3" w:rsidRPr="009602D3" w:rsidRDefault="009602D3" w:rsidP="009602D3">
      <w:pPr>
        <w:spacing w:after="200"/>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“Al principio fue un solo barrio, pero con el fin de hacer más competitivo el evento, se dividió en dos. El barrio de abajo denominado de La Jerga (copiando el nombre de un telar rústico de lana de oveja) y el de arriba o Seda (este telar está mejor elaborado)</w:t>
      </w:r>
      <w:proofErr w:type="gramStart"/>
      <w:r w:rsidRPr="009602D3">
        <w:rPr>
          <w:rFonts w:ascii="Times New Roman" w:eastAsia="Times New Roman" w:hAnsi="Times New Roman" w:cs="Times New Roman"/>
          <w:color w:val="222222"/>
          <w:sz w:val="24"/>
          <w:szCs w:val="24"/>
          <w:lang w:eastAsia="es-MX"/>
        </w:rPr>
        <w:t>.Ambos</w:t>
      </w:r>
      <w:proofErr w:type="gramEnd"/>
      <w:r w:rsidRPr="009602D3">
        <w:rPr>
          <w:rFonts w:ascii="Times New Roman" w:eastAsia="Times New Roman" w:hAnsi="Times New Roman" w:cs="Times New Roman"/>
          <w:color w:val="222222"/>
          <w:sz w:val="24"/>
          <w:szCs w:val="24"/>
          <w:lang w:eastAsia="es-MX"/>
        </w:rPr>
        <w:t xml:space="preserve"> se unen para celebrar la Tunantada del 24 al 27 de septiembre y por supuesto participar en las fiestas carnavalescas de Jauja”.</w:t>
      </w:r>
    </w:p>
    <w:p w14:paraId="7F85D824" w14:textId="77777777" w:rsidR="009602D3" w:rsidRPr="009602D3" w:rsidRDefault="009602D3" w:rsidP="009602D3">
      <w:pPr>
        <w:spacing w:after="200"/>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EVOCACIONES</w:t>
      </w:r>
    </w:p>
    <w:p w14:paraId="4CC1CEAB" w14:textId="77777777" w:rsidR="009602D3" w:rsidRPr="009602D3" w:rsidRDefault="009602D3" w:rsidP="009602D3">
      <w:pPr>
        <w:spacing w:after="200"/>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“El primer tunante fue Don F Tisza Cámac, reconocido caballero e hijo predilecto de Muqui. Lo bautizaron con el nombre del tunante de Oro por su destreza en el baile y la elegancia de su investidura.”</w:t>
      </w:r>
    </w:p>
    <w:p w14:paraId="42225E0C" w14:textId="77777777" w:rsidR="009602D3" w:rsidRPr="009602D3" w:rsidRDefault="009602D3" w:rsidP="009602D3">
      <w:pPr>
        <w:spacing w:after="200"/>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“En los años 90, se realizó en Lima el primer concurso de la tunantada con la participación de todos los distritos jaujinos y mi padre Edgardo Cáceres, hijo de otro tunantero por excelencia, mi abuelo Fortunato Cáceres, ocupó el segundo lugar obteniendo una medalla de plata”. Nos relata con pasión el actor.</w:t>
      </w:r>
    </w:p>
    <w:p w14:paraId="3B7EC9BA" w14:textId="77777777" w:rsidR="009602D3" w:rsidRPr="009602D3" w:rsidRDefault="009602D3" w:rsidP="009602D3">
      <w:pPr>
        <w:spacing w:after="200"/>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 xml:space="preserve">“Con semejante herencia, no pude sustraerme a mis raíces y bailo </w:t>
      </w:r>
      <w:proofErr w:type="gramStart"/>
      <w:r w:rsidRPr="009602D3">
        <w:rPr>
          <w:rFonts w:ascii="Times New Roman" w:eastAsia="Times New Roman" w:hAnsi="Times New Roman" w:cs="Times New Roman"/>
          <w:color w:val="222222"/>
          <w:sz w:val="24"/>
          <w:szCs w:val="24"/>
          <w:lang w:eastAsia="es-MX"/>
        </w:rPr>
        <w:t>como</w:t>
      </w:r>
      <w:proofErr w:type="gramEnd"/>
      <w:r w:rsidRPr="009602D3">
        <w:rPr>
          <w:rFonts w:ascii="Times New Roman" w:eastAsia="Times New Roman" w:hAnsi="Times New Roman" w:cs="Times New Roman"/>
          <w:color w:val="222222"/>
          <w:sz w:val="24"/>
          <w:szCs w:val="24"/>
          <w:lang w:eastAsia="es-MX"/>
        </w:rPr>
        <w:t xml:space="preserve"> CHUTO, tomando el pelo a la gente y enamorando a las chicas. </w:t>
      </w:r>
      <w:proofErr w:type="gramStart"/>
      <w:r w:rsidRPr="009602D3">
        <w:rPr>
          <w:rFonts w:ascii="Times New Roman" w:eastAsia="Times New Roman" w:hAnsi="Times New Roman" w:cs="Times New Roman"/>
          <w:color w:val="222222"/>
          <w:sz w:val="24"/>
          <w:szCs w:val="24"/>
          <w:lang w:eastAsia="es-MX"/>
        </w:rPr>
        <w:t>A veces también interpreto al mulero tucumano y al resto de los personajes”.</w:t>
      </w:r>
      <w:proofErr w:type="gramEnd"/>
    </w:p>
    <w:p w14:paraId="0A0DB678" w14:textId="77777777" w:rsidR="009602D3" w:rsidRPr="009602D3" w:rsidRDefault="009602D3" w:rsidP="009602D3">
      <w:pPr>
        <w:spacing w:after="200"/>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BIOGRAFIAS DE EXCELENCIAS</w:t>
      </w:r>
    </w:p>
    <w:p w14:paraId="4B1DE186" w14:textId="77777777" w:rsidR="009602D3" w:rsidRPr="009602D3" w:rsidRDefault="009602D3" w:rsidP="009602D3">
      <w:pPr>
        <w:spacing w:after="200"/>
        <w:jc w:val="both"/>
        <w:rPr>
          <w:rFonts w:ascii="Times New Roman" w:eastAsia="Times New Roman" w:hAnsi="Times New Roman" w:cs="Times New Roman"/>
          <w:color w:val="222222"/>
          <w:sz w:val="24"/>
          <w:szCs w:val="24"/>
          <w:lang w:eastAsia="es-MX"/>
        </w:rPr>
      </w:pPr>
      <w:proofErr w:type="gramStart"/>
      <w:r w:rsidRPr="009602D3">
        <w:rPr>
          <w:rFonts w:ascii="Times New Roman" w:eastAsia="Times New Roman" w:hAnsi="Times New Roman" w:cs="Times New Roman"/>
          <w:color w:val="222222"/>
          <w:sz w:val="24"/>
          <w:szCs w:val="24"/>
          <w:lang w:eastAsia="es-MX"/>
        </w:rPr>
        <w:t>Augusto Cáceres, nació en 1972 en Jauja y estudió en la Escuela Nacional Superior de Arte Dramático de Lima.</w:t>
      </w:r>
      <w:proofErr w:type="gramEnd"/>
      <w:r w:rsidRPr="009602D3">
        <w:rPr>
          <w:rFonts w:ascii="Times New Roman" w:eastAsia="Times New Roman" w:hAnsi="Times New Roman" w:cs="Times New Roman"/>
          <w:color w:val="222222"/>
          <w:sz w:val="24"/>
          <w:szCs w:val="24"/>
          <w:lang w:eastAsia="es-MX"/>
        </w:rPr>
        <w:t xml:space="preserve"> Pero también lo atrajo el cine, afición que lo llevara a convertirse en asistente de dirección del cineasta Nilo Ingar en el largo “Con nervios de toro” en el 2012 y de Elizabeth Thomas en “El octavo cuadro”, el anteaño.</w:t>
      </w:r>
    </w:p>
    <w:p w14:paraId="5461B9E7" w14:textId="77777777" w:rsidR="009602D3" w:rsidRPr="009602D3" w:rsidRDefault="009602D3" w:rsidP="009602D3">
      <w:pPr>
        <w:spacing w:after="200"/>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Desde septiembre está a cargo de sesenta actores procedentes de los conos, en el TUSM, con quienes ha montado diversas obras como la hilarante comedia “El cuerno de la abundancia” (hasta fines de febrero) y prepara otras.</w:t>
      </w:r>
    </w:p>
    <w:p w14:paraId="4425C628" w14:textId="77777777" w:rsidR="009602D3" w:rsidRPr="009602D3" w:rsidRDefault="009602D3" w:rsidP="009602D3">
      <w:pPr>
        <w:spacing w:after="200"/>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EL CONDOR PASA</w:t>
      </w:r>
    </w:p>
    <w:p w14:paraId="782FD44E" w14:textId="77777777" w:rsidR="009602D3" w:rsidRPr="009602D3" w:rsidRDefault="009602D3" w:rsidP="009602D3">
      <w:pPr>
        <w:spacing w:after="200"/>
        <w:jc w:val="both"/>
        <w:rPr>
          <w:rFonts w:ascii="Times New Roman" w:eastAsia="Times New Roman" w:hAnsi="Times New Roman" w:cs="Times New Roman"/>
          <w:color w:val="222222"/>
          <w:sz w:val="24"/>
          <w:szCs w:val="24"/>
          <w:lang w:eastAsia="es-MX"/>
        </w:rPr>
      </w:pPr>
      <w:proofErr w:type="gramStart"/>
      <w:r w:rsidRPr="009602D3">
        <w:rPr>
          <w:rFonts w:ascii="Times New Roman" w:eastAsia="Times New Roman" w:hAnsi="Times New Roman" w:cs="Times New Roman"/>
          <w:color w:val="222222"/>
          <w:sz w:val="24"/>
          <w:szCs w:val="24"/>
          <w:lang w:eastAsia="es-MX"/>
        </w:rPr>
        <w:lastRenderedPageBreak/>
        <w:t>Todos los directores tienen una o varias obras que los marcan.</w:t>
      </w:r>
      <w:proofErr w:type="gramEnd"/>
      <w:r w:rsidRPr="009602D3">
        <w:rPr>
          <w:rFonts w:ascii="Times New Roman" w:eastAsia="Times New Roman" w:hAnsi="Times New Roman" w:cs="Times New Roman"/>
          <w:color w:val="222222"/>
          <w:sz w:val="24"/>
          <w:szCs w:val="24"/>
          <w:lang w:eastAsia="es-MX"/>
        </w:rPr>
        <w:t xml:space="preserve"> </w:t>
      </w:r>
      <w:proofErr w:type="gramStart"/>
      <w:r w:rsidRPr="009602D3">
        <w:rPr>
          <w:rFonts w:ascii="Times New Roman" w:eastAsia="Times New Roman" w:hAnsi="Times New Roman" w:cs="Times New Roman"/>
          <w:color w:val="222222"/>
          <w:sz w:val="24"/>
          <w:szCs w:val="24"/>
          <w:lang w:eastAsia="es-MX"/>
        </w:rPr>
        <w:t>En el caso de Cáceres se trató de la zarzuela “El Cóndor Pasa” de Alomías Robles.</w:t>
      </w:r>
      <w:proofErr w:type="gramEnd"/>
      <w:r w:rsidRPr="009602D3">
        <w:rPr>
          <w:rFonts w:ascii="Times New Roman" w:eastAsia="Times New Roman" w:hAnsi="Times New Roman" w:cs="Times New Roman"/>
          <w:color w:val="222222"/>
          <w:sz w:val="24"/>
          <w:szCs w:val="24"/>
          <w:lang w:eastAsia="es-MX"/>
        </w:rPr>
        <w:t xml:space="preserve"> </w:t>
      </w:r>
      <w:proofErr w:type="gramStart"/>
      <w:r w:rsidRPr="009602D3">
        <w:rPr>
          <w:rFonts w:ascii="Times New Roman" w:eastAsia="Times New Roman" w:hAnsi="Times New Roman" w:cs="Times New Roman"/>
          <w:color w:val="222222"/>
          <w:sz w:val="24"/>
          <w:szCs w:val="24"/>
          <w:lang w:eastAsia="es-MX"/>
        </w:rPr>
        <w:t>“Fue algo muy especial-recuerda-“El 2013, se conmemoraron cien años de su estreno, originalmente el libreto corresponde a Julio Baudoin y la composición musical al huanuqueño Alomías Robles”.</w:t>
      </w:r>
      <w:proofErr w:type="gramEnd"/>
    </w:p>
    <w:p w14:paraId="5DF0A421" w14:textId="77777777" w:rsidR="009602D3" w:rsidRPr="009602D3" w:rsidRDefault="009602D3" w:rsidP="009602D3">
      <w:pPr>
        <w:spacing w:after="200"/>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 xml:space="preserve">Consta de 300 letras y su obertura, se ha convertido en una de las piezas más significativas del repertorio musical universal; el </w:t>
      </w:r>
      <w:proofErr w:type="gramStart"/>
      <w:r w:rsidRPr="009602D3">
        <w:rPr>
          <w:rFonts w:ascii="Times New Roman" w:eastAsia="Times New Roman" w:hAnsi="Times New Roman" w:cs="Times New Roman"/>
          <w:color w:val="222222"/>
          <w:sz w:val="24"/>
          <w:szCs w:val="24"/>
          <w:lang w:eastAsia="es-MX"/>
        </w:rPr>
        <w:t>2013  el</w:t>
      </w:r>
      <w:proofErr w:type="gramEnd"/>
      <w:r w:rsidRPr="009602D3">
        <w:rPr>
          <w:rFonts w:ascii="Times New Roman" w:eastAsia="Times New Roman" w:hAnsi="Times New Roman" w:cs="Times New Roman"/>
          <w:color w:val="222222"/>
          <w:sz w:val="24"/>
          <w:szCs w:val="24"/>
          <w:lang w:eastAsia="es-MX"/>
        </w:rPr>
        <w:t xml:space="preserve"> Colectivo Cultural Centenario del Cóndor Pasa la puso nuevamente en escena,  contando con un elenco de lujo. Entre los </w:t>
      </w:r>
      <w:proofErr w:type="gramStart"/>
      <w:r w:rsidRPr="009602D3">
        <w:rPr>
          <w:rFonts w:ascii="Times New Roman" w:eastAsia="Times New Roman" w:hAnsi="Times New Roman" w:cs="Times New Roman"/>
          <w:color w:val="222222"/>
          <w:sz w:val="24"/>
          <w:szCs w:val="24"/>
          <w:lang w:eastAsia="es-MX"/>
        </w:rPr>
        <w:t>actores  figuraron</w:t>
      </w:r>
      <w:proofErr w:type="gramEnd"/>
      <w:r w:rsidRPr="009602D3">
        <w:rPr>
          <w:rFonts w:ascii="Times New Roman" w:eastAsia="Times New Roman" w:hAnsi="Times New Roman" w:cs="Times New Roman"/>
          <w:color w:val="222222"/>
          <w:sz w:val="24"/>
          <w:szCs w:val="24"/>
          <w:lang w:eastAsia="es-MX"/>
        </w:rPr>
        <w:t xml:space="preserve"> Reynaldo Arenas como Higinio y la intérprete Martina Portocarrero dando vida a María.</w:t>
      </w:r>
    </w:p>
    <w:p w14:paraId="73D56020" w14:textId="77777777" w:rsidR="009602D3" w:rsidRPr="009602D3" w:rsidRDefault="009602D3" w:rsidP="009602D3">
      <w:pPr>
        <w:spacing w:after="200"/>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noProof/>
          <w:color w:val="222222"/>
          <w:sz w:val="24"/>
          <w:szCs w:val="24"/>
        </w:rPr>
        <w:drawing>
          <wp:inline distT="0" distB="0" distL="0" distR="0" wp14:anchorId="1363B835" wp14:editId="739E78D5">
            <wp:extent cx="3315335" cy="2258695"/>
            <wp:effectExtent l="0" t="0" r="12065" b="1905"/>
            <wp:docPr id="3" name="Picture 3" descr="Macintosh HD:Users:addhemarhmsierraltanunez:Desktop:TN 647:daniel-alomia-robles-550x5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addhemarhmsierraltanunez:Desktop:TN 647:daniel-alomia-robles-550x550.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15335" cy="2258695"/>
                    </a:xfrm>
                    <a:prstGeom prst="rect">
                      <a:avLst/>
                    </a:prstGeom>
                    <a:noFill/>
                    <a:ln>
                      <a:noFill/>
                    </a:ln>
                  </pic:spPr>
                </pic:pic>
              </a:graphicData>
            </a:graphic>
          </wp:inline>
        </w:drawing>
      </w:r>
    </w:p>
    <w:p w14:paraId="5BD5992B" w14:textId="77777777" w:rsidR="009602D3" w:rsidRPr="009602D3" w:rsidRDefault="009602D3" w:rsidP="009602D3">
      <w:pPr>
        <w:spacing w:after="200"/>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noProof/>
          <w:color w:val="222222"/>
          <w:sz w:val="24"/>
          <w:szCs w:val="24"/>
        </w:rPr>
        <w:drawing>
          <wp:inline distT="0" distB="0" distL="0" distR="0" wp14:anchorId="218E6A55" wp14:editId="6F920888">
            <wp:extent cx="3441065" cy="2055495"/>
            <wp:effectExtent l="0" t="0" r="0" b="1905"/>
            <wp:docPr id="4" name="Picture 4" descr="Macintosh HD:Users:addhemarhmsierraltanunez:Desktop:TN 647:El cóndor pa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addhemarhmsierraltanunez:Desktop:TN 647:El cóndor pasa.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441065" cy="2055495"/>
                    </a:xfrm>
                    <a:prstGeom prst="rect">
                      <a:avLst/>
                    </a:prstGeom>
                    <a:noFill/>
                    <a:ln>
                      <a:noFill/>
                    </a:ln>
                  </pic:spPr>
                </pic:pic>
              </a:graphicData>
            </a:graphic>
          </wp:inline>
        </w:drawing>
      </w:r>
    </w:p>
    <w:p w14:paraId="2C61F60A" w14:textId="77777777" w:rsidR="009602D3" w:rsidRPr="009602D3" w:rsidRDefault="009602D3" w:rsidP="009602D3">
      <w:pPr>
        <w:spacing w:after="200"/>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El sueño recurrente de Cáceres es volver a montar esta monumental obra, pero en un escenario más apropiado (se presentó en el teatro auditorio de la UNI) en Lima, pero podría darse en provincias. “Me encantaría fuera en Jauja</w:t>
      </w:r>
      <w:proofErr w:type="gramStart"/>
      <w:r w:rsidRPr="009602D3">
        <w:rPr>
          <w:rFonts w:ascii="Times New Roman" w:eastAsia="Times New Roman" w:hAnsi="Times New Roman" w:cs="Times New Roman"/>
          <w:color w:val="222222"/>
          <w:sz w:val="24"/>
          <w:szCs w:val="24"/>
          <w:lang w:eastAsia="es-MX"/>
        </w:rPr>
        <w:t>,,</w:t>
      </w:r>
      <w:proofErr w:type="gramEnd"/>
      <w:r w:rsidRPr="009602D3">
        <w:rPr>
          <w:rFonts w:ascii="Times New Roman" w:eastAsia="Times New Roman" w:hAnsi="Times New Roman" w:cs="Times New Roman"/>
          <w:color w:val="222222"/>
          <w:sz w:val="24"/>
          <w:szCs w:val="24"/>
          <w:lang w:eastAsia="es-MX"/>
        </w:rPr>
        <w:t xml:space="preserve"> Huancayo o en el mismo Huánuco”, afirma sonriente.</w:t>
      </w:r>
    </w:p>
    <w:p w14:paraId="4528BB4B" w14:textId="77777777" w:rsidR="009602D3" w:rsidRPr="009602D3" w:rsidRDefault="009602D3" w:rsidP="009602D3">
      <w:pPr>
        <w:spacing w:after="200"/>
        <w:jc w:val="both"/>
        <w:rPr>
          <w:rFonts w:ascii="Times New Roman" w:eastAsia="Times New Roman" w:hAnsi="Times New Roman" w:cs="Times New Roman"/>
          <w:color w:val="222222"/>
          <w:sz w:val="24"/>
          <w:szCs w:val="24"/>
          <w:lang w:eastAsia="es-MX"/>
        </w:rPr>
      </w:pPr>
      <w:r w:rsidRPr="009602D3">
        <w:rPr>
          <w:rFonts w:ascii="Times New Roman" w:eastAsia="Times New Roman" w:hAnsi="Times New Roman" w:cs="Times New Roman"/>
          <w:color w:val="222222"/>
          <w:sz w:val="24"/>
          <w:szCs w:val="24"/>
          <w:lang w:eastAsia="es-MX"/>
        </w:rPr>
        <w:t> </w:t>
      </w:r>
      <w:proofErr w:type="gramStart"/>
      <w:r w:rsidRPr="009602D3">
        <w:rPr>
          <w:rFonts w:ascii="Times New Roman" w:eastAsia="Times New Roman" w:hAnsi="Times New Roman" w:cs="Times New Roman"/>
          <w:color w:val="222222"/>
          <w:sz w:val="24"/>
          <w:szCs w:val="24"/>
          <w:lang w:eastAsia="es-MX"/>
        </w:rPr>
        <w:t>Un sueño que merece hacerse realidad.</w:t>
      </w:r>
      <w:proofErr w:type="gramEnd"/>
      <w:r w:rsidRPr="009602D3">
        <w:rPr>
          <w:rFonts w:ascii="Times New Roman" w:eastAsia="Times New Roman" w:hAnsi="Times New Roman" w:cs="Times New Roman"/>
          <w:color w:val="222222"/>
          <w:sz w:val="24"/>
          <w:szCs w:val="24"/>
          <w:lang w:eastAsia="es-MX"/>
        </w:rPr>
        <w:t xml:space="preserve"> </w:t>
      </w:r>
    </w:p>
    <w:p w14:paraId="46A60808" w14:textId="77777777" w:rsidR="009602D3" w:rsidRPr="009602D3" w:rsidRDefault="009602D3">
      <w:pPr>
        <w:rPr>
          <w:sz w:val="24"/>
          <w:szCs w:val="24"/>
        </w:rPr>
      </w:pPr>
    </w:p>
    <w:p w14:paraId="6A8F084D"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0C3E534F"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4E0EAF4D" w14:textId="77777777" w:rsidR="009602D3" w:rsidRDefault="009602D3" w:rsidP="009602D3">
      <w:pPr>
        <w:jc w:val="both"/>
        <w:rPr>
          <w:rFonts w:ascii="Times New Roman" w:hAnsi="Times New Roman" w:cs="Times New Roman"/>
          <w:b/>
          <w:color w:val="0000FF"/>
          <w:sz w:val="32"/>
          <w:szCs w:val="32"/>
        </w:rPr>
      </w:pPr>
      <w:proofErr w:type="gramStart"/>
      <w:r w:rsidRPr="007A44CE">
        <w:rPr>
          <w:rFonts w:ascii="Times New Roman" w:hAnsi="Times New Roman" w:cs="Times New Roman"/>
          <w:b/>
          <w:color w:val="0000FF"/>
          <w:sz w:val="32"/>
          <w:szCs w:val="32"/>
        </w:rPr>
        <w:t>UN PERFUME AZUL.</w:t>
      </w:r>
      <w:proofErr w:type="gramEnd"/>
    </w:p>
    <w:p w14:paraId="24680041" w14:textId="77777777" w:rsidR="009602D3" w:rsidRPr="007A44CE" w:rsidRDefault="009602D3" w:rsidP="009602D3">
      <w:pPr>
        <w:jc w:val="both"/>
        <w:rPr>
          <w:rFonts w:ascii="Times New Roman" w:hAnsi="Times New Roman" w:cs="Times New Roman"/>
          <w:b/>
          <w:color w:val="0000FF"/>
          <w:sz w:val="32"/>
          <w:szCs w:val="32"/>
        </w:rPr>
      </w:pPr>
    </w:p>
    <w:p w14:paraId="44DE8AF0" w14:textId="77777777" w:rsidR="009602D3" w:rsidRPr="007A44CE" w:rsidRDefault="009602D3" w:rsidP="009602D3">
      <w:pPr>
        <w:jc w:val="both"/>
        <w:rPr>
          <w:rFonts w:ascii="Times New Roman" w:hAnsi="Times New Roman" w:cs="Times New Roman"/>
          <w:b/>
          <w:sz w:val="28"/>
          <w:szCs w:val="28"/>
        </w:rPr>
      </w:pPr>
      <w:r w:rsidRPr="007A44CE">
        <w:rPr>
          <w:rFonts w:ascii="Times New Roman" w:hAnsi="Times New Roman" w:cs="Times New Roman"/>
          <w:b/>
          <w:sz w:val="28"/>
          <w:szCs w:val="28"/>
        </w:rPr>
        <w:t xml:space="preserve">Por </w:t>
      </w:r>
      <w:proofErr w:type="spellStart"/>
      <w:r w:rsidRPr="007A44CE">
        <w:rPr>
          <w:rFonts w:ascii="Times New Roman" w:hAnsi="Times New Roman" w:cs="Times New Roman"/>
          <w:b/>
          <w:sz w:val="28"/>
          <w:szCs w:val="28"/>
        </w:rPr>
        <w:t>Yanni</w:t>
      </w:r>
      <w:proofErr w:type="spellEnd"/>
      <w:r w:rsidRPr="007A44CE">
        <w:rPr>
          <w:rFonts w:ascii="Times New Roman" w:hAnsi="Times New Roman" w:cs="Times New Roman"/>
          <w:b/>
          <w:sz w:val="28"/>
          <w:szCs w:val="28"/>
        </w:rPr>
        <w:t xml:space="preserve"> </w:t>
      </w:r>
      <w:proofErr w:type="spellStart"/>
      <w:r w:rsidRPr="007A44CE">
        <w:rPr>
          <w:rFonts w:ascii="Times New Roman" w:hAnsi="Times New Roman" w:cs="Times New Roman"/>
          <w:b/>
          <w:sz w:val="28"/>
          <w:szCs w:val="28"/>
        </w:rPr>
        <w:t>Tugores</w:t>
      </w:r>
      <w:proofErr w:type="spellEnd"/>
      <w:r w:rsidRPr="007A44CE">
        <w:rPr>
          <w:rFonts w:ascii="Times New Roman" w:hAnsi="Times New Roman" w:cs="Times New Roman"/>
          <w:b/>
          <w:sz w:val="28"/>
          <w:szCs w:val="28"/>
        </w:rPr>
        <w:t xml:space="preserve"> (Uruguay).</w:t>
      </w:r>
    </w:p>
    <w:p w14:paraId="28850469" w14:textId="77777777" w:rsidR="009602D3" w:rsidRDefault="009602D3" w:rsidP="009602D3">
      <w:pPr>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659264" behindDoc="0" locked="0" layoutInCell="1" allowOverlap="1" wp14:anchorId="505E3873" wp14:editId="49A8751C">
            <wp:simplePos x="0" y="0"/>
            <wp:positionH relativeFrom="column">
              <wp:posOffset>1080135</wp:posOffset>
            </wp:positionH>
            <wp:positionV relativeFrom="paragraph">
              <wp:align>top</wp:align>
            </wp:positionV>
            <wp:extent cx="2857500" cy="2857500"/>
            <wp:effectExtent l="0" t="0" r="12700" b="12700"/>
            <wp:wrapSquare wrapText="bothSides"/>
            <wp:docPr id="1" name="Picture 1" descr="Macintosh HD:Users:addhemarhmsierraltanunez:Desktop:TN 647:Y^anni.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ddhemarhmsierraltanunez:Desktop:TN 647:Y^anni.jpe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57500" cy="2857500"/>
                    </a:xfrm>
                    <a:prstGeom prst="rect">
                      <a:avLst/>
                    </a:prstGeom>
                    <a:noFill/>
                    <a:ln>
                      <a:noFill/>
                    </a:ln>
                  </pic:spPr>
                </pic:pic>
              </a:graphicData>
            </a:graphic>
          </wp:anchor>
        </w:drawing>
      </w:r>
      <w:r>
        <w:rPr>
          <w:rFonts w:ascii="Times New Roman" w:hAnsi="Times New Roman" w:cs="Times New Roman"/>
          <w:sz w:val="24"/>
          <w:szCs w:val="24"/>
        </w:rPr>
        <w:br w:type="textWrapping" w:clear="all"/>
      </w:r>
    </w:p>
    <w:p w14:paraId="12070737"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 xml:space="preserve">Amanda era Profesora en un colegio. Tenía el hobby de coleccionar floreros y poseía un lindo jardín que ella misma cultivaba con esmero y dedicación. Se sentía feliz al entrar en su casa y ver los floreros llenos de distintas flores con su aroma inundando cada rincón. </w:t>
      </w:r>
    </w:p>
    <w:p w14:paraId="32AC7F01" w14:textId="77777777" w:rsidR="009602D3" w:rsidRPr="007A44CE" w:rsidRDefault="009602D3" w:rsidP="009602D3">
      <w:pPr>
        <w:jc w:val="both"/>
        <w:rPr>
          <w:rFonts w:ascii="Times New Roman" w:hAnsi="Times New Roman" w:cs="Times New Roman"/>
          <w:sz w:val="24"/>
          <w:szCs w:val="24"/>
        </w:rPr>
      </w:pPr>
    </w:p>
    <w:p w14:paraId="1E9121C8"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 xml:space="preserve">Había uno que era su favorito. Lo había adquirido en una venta de garaje frente a su casa. Pocos días antes su única moradora, una anciana de noventa años, había fallecido. Sus hijos deseosos de vender la casa y repartir las ganancias habían decidido poner todo a la venta. Desde su ventana, Amanda podía ver como día a día se iban deshaciendo de todo. Pero había un objeto que cada vez que lo tomaban lo depositaban de nuevo en su sitio. Nadie lo adquiría. Se trataba de un florero. </w:t>
      </w:r>
    </w:p>
    <w:p w14:paraId="40C9B605" w14:textId="77777777" w:rsidR="009602D3" w:rsidRPr="007A44CE" w:rsidRDefault="009602D3" w:rsidP="009602D3">
      <w:pPr>
        <w:jc w:val="both"/>
        <w:rPr>
          <w:rFonts w:ascii="Times New Roman" w:hAnsi="Times New Roman" w:cs="Times New Roman"/>
          <w:sz w:val="24"/>
          <w:szCs w:val="24"/>
        </w:rPr>
      </w:pPr>
    </w:p>
    <w:p w14:paraId="1558B8C8"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¿Qué tendría de particular?  Amanda lo quería y no entendía por qué no cruzaba y lo compraba.</w:t>
      </w:r>
    </w:p>
    <w:p w14:paraId="07B597C4" w14:textId="77777777" w:rsidR="009602D3" w:rsidRPr="007A44CE" w:rsidRDefault="009602D3" w:rsidP="009602D3">
      <w:pPr>
        <w:jc w:val="both"/>
        <w:rPr>
          <w:rFonts w:ascii="Times New Roman" w:hAnsi="Times New Roman" w:cs="Times New Roman"/>
          <w:sz w:val="24"/>
          <w:szCs w:val="24"/>
        </w:rPr>
      </w:pPr>
    </w:p>
    <w:p w14:paraId="5C8BFC23"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Se conformaba pensando: “Ya tengo muchos, no necesito uno más”.</w:t>
      </w:r>
    </w:p>
    <w:p w14:paraId="0154C4ED" w14:textId="77777777" w:rsidR="009602D3" w:rsidRPr="007A44CE" w:rsidRDefault="009602D3" w:rsidP="009602D3">
      <w:pPr>
        <w:jc w:val="both"/>
        <w:rPr>
          <w:rFonts w:ascii="Times New Roman" w:hAnsi="Times New Roman" w:cs="Times New Roman"/>
          <w:sz w:val="24"/>
          <w:szCs w:val="24"/>
        </w:rPr>
      </w:pPr>
    </w:p>
    <w:p w14:paraId="2C137564"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 xml:space="preserve">Pero su deseo pudo más que su razón  y cruzó a comprarlo. </w:t>
      </w:r>
    </w:p>
    <w:p w14:paraId="018B4723" w14:textId="77777777" w:rsidR="009602D3" w:rsidRPr="007A44CE" w:rsidRDefault="009602D3" w:rsidP="009602D3">
      <w:pPr>
        <w:jc w:val="both"/>
        <w:rPr>
          <w:rFonts w:ascii="Times New Roman" w:hAnsi="Times New Roman" w:cs="Times New Roman"/>
          <w:sz w:val="24"/>
          <w:szCs w:val="24"/>
        </w:rPr>
      </w:pPr>
    </w:p>
    <w:p w14:paraId="5734C578"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 xml:space="preserve">Al tomarlo entre sus manos un escalofrío recorrió su cuerpo. Lo observó. No notó nada extraño. Lo llevó a su casa, lo lavó y lo depositó vacío en una repisa junto a otros. Almorzó y se fue a trabajar. </w:t>
      </w:r>
    </w:p>
    <w:p w14:paraId="1E887430" w14:textId="77777777" w:rsidR="009602D3" w:rsidRPr="007A44CE" w:rsidRDefault="009602D3" w:rsidP="009602D3">
      <w:pPr>
        <w:jc w:val="both"/>
        <w:rPr>
          <w:rFonts w:ascii="Times New Roman" w:hAnsi="Times New Roman" w:cs="Times New Roman"/>
          <w:sz w:val="24"/>
          <w:szCs w:val="24"/>
        </w:rPr>
      </w:pPr>
    </w:p>
    <w:p w14:paraId="73DE05C3"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Al regresar, el aroma de las flores  invadió su cuerpo. ¡Qué bien se sentía!  Se duchó, se puso ropa cómoda y bajó al comedor a corregir los exámenes de sus alumnos. Al sentarse se sorprendió. El florero de su vieja vecina estaba sobre la mesa lleno de rosas azules.</w:t>
      </w:r>
    </w:p>
    <w:p w14:paraId="2790101D" w14:textId="77777777" w:rsidR="009602D3" w:rsidRPr="007A44CE" w:rsidRDefault="009602D3" w:rsidP="009602D3">
      <w:pPr>
        <w:jc w:val="both"/>
        <w:rPr>
          <w:rFonts w:ascii="Times New Roman" w:hAnsi="Times New Roman" w:cs="Times New Roman"/>
          <w:sz w:val="24"/>
          <w:szCs w:val="24"/>
        </w:rPr>
      </w:pPr>
    </w:p>
    <w:p w14:paraId="5CC6EF31"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“Rosas azules” -pensó- “Yo no las cultivo. ¿De dónde salieron? Si el florero estaba vacío en la repisa, ¿cómo llegó hasta aquí?”</w:t>
      </w:r>
    </w:p>
    <w:p w14:paraId="56D30FA7" w14:textId="77777777" w:rsidR="009602D3" w:rsidRPr="007A44CE" w:rsidRDefault="009602D3" w:rsidP="009602D3">
      <w:pPr>
        <w:jc w:val="both"/>
        <w:rPr>
          <w:rFonts w:ascii="Times New Roman" w:hAnsi="Times New Roman" w:cs="Times New Roman"/>
          <w:sz w:val="24"/>
          <w:szCs w:val="24"/>
        </w:rPr>
      </w:pPr>
    </w:p>
    <w:p w14:paraId="7A0C663C"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Quizás había sido Germán, su esposo,  sabía de su pasión por las flores y tal vez  había querido darle una sorpresa.</w:t>
      </w:r>
    </w:p>
    <w:p w14:paraId="48BB1391" w14:textId="77777777" w:rsidR="009602D3" w:rsidRPr="007A44CE" w:rsidRDefault="009602D3" w:rsidP="009602D3">
      <w:pPr>
        <w:jc w:val="both"/>
        <w:rPr>
          <w:rFonts w:ascii="Times New Roman" w:hAnsi="Times New Roman" w:cs="Times New Roman"/>
          <w:sz w:val="24"/>
          <w:szCs w:val="24"/>
        </w:rPr>
      </w:pPr>
    </w:p>
    <w:p w14:paraId="4BEA809C"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-Sí. Debe haber sido él. Esperaré a que llegue.</w:t>
      </w:r>
    </w:p>
    <w:p w14:paraId="7E54BFD4" w14:textId="77777777" w:rsidR="009602D3" w:rsidRPr="007A44CE" w:rsidRDefault="009602D3" w:rsidP="009602D3">
      <w:pPr>
        <w:jc w:val="both"/>
        <w:rPr>
          <w:rFonts w:ascii="Times New Roman" w:hAnsi="Times New Roman" w:cs="Times New Roman"/>
          <w:sz w:val="24"/>
          <w:szCs w:val="24"/>
        </w:rPr>
      </w:pPr>
    </w:p>
    <w:p w14:paraId="14501C15"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Se concentró en corregir los exámenes y se quedó dormida sobre la mesa. Al entrar, su esposo la despertó:</w:t>
      </w:r>
    </w:p>
    <w:p w14:paraId="6052130A" w14:textId="77777777" w:rsidR="009602D3" w:rsidRPr="007A44CE" w:rsidRDefault="009602D3" w:rsidP="009602D3">
      <w:pPr>
        <w:jc w:val="both"/>
        <w:rPr>
          <w:rFonts w:ascii="Times New Roman" w:hAnsi="Times New Roman" w:cs="Times New Roman"/>
          <w:sz w:val="24"/>
          <w:szCs w:val="24"/>
        </w:rPr>
      </w:pPr>
    </w:p>
    <w:p w14:paraId="47B1566D" w14:textId="77777777" w:rsidR="009602D3" w:rsidRPr="007A44CE"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-Amor, otra vez te has quedado dormida. Ven, cenemos algo y vamos a dormir.</w:t>
      </w:r>
    </w:p>
    <w:p w14:paraId="794D6DBC" w14:textId="77777777" w:rsidR="009602D3" w:rsidRPr="007A44CE"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Amanda se levantó, lo besó y le agradeció por las rosas.</w:t>
      </w:r>
    </w:p>
    <w:p w14:paraId="2A77B2D8" w14:textId="77777777" w:rsidR="009602D3" w:rsidRPr="007A44CE"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-¿Qué rosas? -preguntó Germán.</w:t>
      </w:r>
    </w:p>
    <w:p w14:paraId="4D14D186" w14:textId="77777777" w:rsidR="009602D3" w:rsidRPr="007A44CE"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-Las azules. Están encima de la mesa, en el florero que compré esta mañana.</w:t>
      </w:r>
    </w:p>
    <w:p w14:paraId="32B6DF57"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-Mi querida Amanda, me parece que estás muy obsesionada con tus flores y tu colección. Allí, no hay nada.</w:t>
      </w:r>
    </w:p>
    <w:p w14:paraId="2CA2E865" w14:textId="77777777" w:rsidR="009602D3" w:rsidRPr="007A44CE" w:rsidRDefault="009602D3" w:rsidP="009602D3">
      <w:pPr>
        <w:jc w:val="both"/>
        <w:rPr>
          <w:rFonts w:ascii="Times New Roman" w:hAnsi="Times New Roman" w:cs="Times New Roman"/>
          <w:sz w:val="24"/>
          <w:szCs w:val="24"/>
        </w:rPr>
      </w:pPr>
    </w:p>
    <w:p w14:paraId="00BA31BA"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 xml:space="preserve">La muchacha giró su cabeza. Efectivamente, sobre la mesa, solo reposaban sus papeles y sus útiles. </w:t>
      </w:r>
    </w:p>
    <w:p w14:paraId="0212678B" w14:textId="77777777" w:rsidR="009602D3" w:rsidRPr="007A44CE" w:rsidRDefault="009602D3" w:rsidP="009602D3">
      <w:pPr>
        <w:jc w:val="both"/>
        <w:rPr>
          <w:rFonts w:ascii="Times New Roman" w:hAnsi="Times New Roman" w:cs="Times New Roman"/>
          <w:sz w:val="24"/>
          <w:szCs w:val="24"/>
        </w:rPr>
      </w:pPr>
    </w:p>
    <w:p w14:paraId="171AF11A"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 xml:space="preserve">Se dirigió hacia la repisa y allí estaba, vacío y en el mismo lugar en  que lo había dejado. </w:t>
      </w:r>
    </w:p>
    <w:p w14:paraId="7FA03ADC" w14:textId="77777777" w:rsidR="009602D3" w:rsidRPr="007A44CE" w:rsidRDefault="009602D3" w:rsidP="009602D3">
      <w:pPr>
        <w:jc w:val="both"/>
        <w:rPr>
          <w:rFonts w:ascii="Times New Roman" w:hAnsi="Times New Roman" w:cs="Times New Roman"/>
          <w:sz w:val="24"/>
          <w:szCs w:val="24"/>
        </w:rPr>
      </w:pPr>
    </w:p>
    <w:p w14:paraId="40FEF542"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 xml:space="preserve">Pasaron los días y el florero se aparecía frente a ella en distintos lugares y con las mismas rosas. Era inútil tratar de explicarle a su esposo lo que  estaba pasando. La creería loca. </w:t>
      </w:r>
    </w:p>
    <w:p w14:paraId="1013B36E" w14:textId="77777777" w:rsidR="009602D3" w:rsidRPr="007A44CE" w:rsidRDefault="009602D3" w:rsidP="009602D3">
      <w:pPr>
        <w:jc w:val="both"/>
        <w:rPr>
          <w:rFonts w:ascii="Times New Roman" w:hAnsi="Times New Roman" w:cs="Times New Roman"/>
          <w:sz w:val="24"/>
          <w:szCs w:val="24"/>
        </w:rPr>
      </w:pPr>
    </w:p>
    <w:p w14:paraId="5ED73D41"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Luego de un mes, Amanda, no aguantó más. Tomó el florero, cortó unas flores de su jardín, cruzó la calle y tocó el timbre en casa de la anciana. Un pequeño niño abrió la puerta.</w:t>
      </w:r>
    </w:p>
    <w:p w14:paraId="0255CC98" w14:textId="77777777" w:rsidR="009602D3" w:rsidRPr="007A44CE" w:rsidRDefault="009602D3" w:rsidP="009602D3">
      <w:pPr>
        <w:jc w:val="both"/>
        <w:rPr>
          <w:rFonts w:ascii="Times New Roman" w:hAnsi="Times New Roman" w:cs="Times New Roman"/>
          <w:sz w:val="24"/>
          <w:szCs w:val="24"/>
        </w:rPr>
      </w:pPr>
    </w:p>
    <w:p w14:paraId="30969EDD" w14:textId="77777777" w:rsidR="009602D3" w:rsidRPr="007A44CE"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-Hola -dijo Amanda- ¿Está tu mamá?</w:t>
      </w:r>
    </w:p>
    <w:p w14:paraId="1D594E3F" w14:textId="77777777" w:rsidR="009602D3" w:rsidRPr="007A44CE"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-Sí. -contestó el pequeño- Mamá, una señora te busca -gritó.</w:t>
      </w:r>
    </w:p>
    <w:p w14:paraId="061B75B9" w14:textId="77777777" w:rsidR="009602D3" w:rsidRPr="007A44CE"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Se presentó ante ella una hermosa joven rubia, esbelta y de ojos claros.</w:t>
      </w:r>
    </w:p>
    <w:p w14:paraId="667FDB79" w14:textId="77777777" w:rsidR="009602D3" w:rsidRPr="007A44CE"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-Hola, soy Amanda, su vecina de enfrente.</w:t>
      </w:r>
    </w:p>
    <w:p w14:paraId="5213A3AC" w14:textId="77777777" w:rsidR="009602D3" w:rsidRPr="007A44CE"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-Hola, mi nombre es Emilia y él, es mi hijo Facundo. ¿Usted es la dueña de ese hermoso jardín?</w:t>
      </w:r>
    </w:p>
    <w:p w14:paraId="567ADAD8" w14:textId="77777777" w:rsidR="009602D3" w:rsidRPr="007A44CE"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-Sí. Yo misma lo cultivo y he querido darles la bienvenida, obsequiándoles un florero de mi colección con flores de mi jardín.</w:t>
      </w:r>
    </w:p>
    <w:p w14:paraId="422A76BF" w14:textId="77777777" w:rsidR="009602D3" w:rsidRPr="007A44CE"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-¡Qué bello! Gracias. ¿No quiere pasar y tomar un té?</w:t>
      </w:r>
    </w:p>
    <w:p w14:paraId="721A54E6"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-Bueno, con mucho gusto.</w:t>
      </w:r>
    </w:p>
    <w:p w14:paraId="773801C0" w14:textId="77777777" w:rsidR="009602D3" w:rsidRPr="007A44CE" w:rsidRDefault="009602D3" w:rsidP="009602D3">
      <w:pPr>
        <w:jc w:val="both"/>
        <w:rPr>
          <w:rFonts w:ascii="Times New Roman" w:hAnsi="Times New Roman" w:cs="Times New Roman"/>
          <w:sz w:val="24"/>
          <w:szCs w:val="24"/>
        </w:rPr>
      </w:pPr>
    </w:p>
    <w:p w14:paraId="3AA808E1"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Ambas mujeres se sentaron en el living a tomar el té. La dueña de casa depositó el florero en la mesita ratona. Mantuvieron un pequeño diálogo mientras Amanda recorría el lugar con la mirada.</w:t>
      </w:r>
    </w:p>
    <w:p w14:paraId="5B696964" w14:textId="77777777" w:rsidR="009602D3" w:rsidRPr="007A44CE" w:rsidRDefault="009602D3" w:rsidP="009602D3">
      <w:pPr>
        <w:jc w:val="both"/>
        <w:rPr>
          <w:rFonts w:ascii="Times New Roman" w:hAnsi="Times New Roman" w:cs="Times New Roman"/>
          <w:sz w:val="24"/>
          <w:szCs w:val="24"/>
        </w:rPr>
      </w:pPr>
    </w:p>
    <w:p w14:paraId="75FD105E" w14:textId="77777777" w:rsidR="009602D3" w:rsidRPr="007A44CE"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 xml:space="preserve">-Es muy bonita su casa. </w:t>
      </w:r>
    </w:p>
    <w:p w14:paraId="0869EDB3"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-Gracias. Tratamos de redecorarla un poco, pero aún falta mucho por hacer.</w:t>
      </w:r>
    </w:p>
    <w:p w14:paraId="62D08FC4" w14:textId="77777777" w:rsidR="009602D3" w:rsidRPr="007A44CE" w:rsidRDefault="009602D3" w:rsidP="009602D3">
      <w:pPr>
        <w:jc w:val="both"/>
        <w:rPr>
          <w:rFonts w:ascii="Times New Roman" w:hAnsi="Times New Roman" w:cs="Times New Roman"/>
          <w:sz w:val="24"/>
          <w:szCs w:val="24"/>
        </w:rPr>
      </w:pPr>
    </w:p>
    <w:p w14:paraId="762844B1"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 xml:space="preserve">Terminaron el té, se despidieron y la muchacha cruzó a su hogar. </w:t>
      </w:r>
    </w:p>
    <w:p w14:paraId="01E02920" w14:textId="77777777" w:rsidR="009602D3" w:rsidRPr="007A44CE" w:rsidRDefault="009602D3" w:rsidP="009602D3">
      <w:pPr>
        <w:jc w:val="both"/>
        <w:rPr>
          <w:rFonts w:ascii="Times New Roman" w:hAnsi="Times New Roman" w:cs="Times New Roman"/>
          <w:sz w:val="24"/>
          <w:szCs w:val="24"/>
        </w:rPr>
      </w:pPr>
    </w:p>
    <w:p w14:paraId="0F96569E"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Antes de entrar tomó las tijeras. Quería reponer las flores secas por algunas recién cortadas. Abrió la puerta y comenzó a vaciar los floreros y a cambiar sus flores. Se sintió satisfecha. Recordó que era domingo y que no tenían nada que hacer. Decidió entonces invitar a su esposo a dar un paseo. Subió a su cuarto y allí lo encontró. Tendido en la cama. Sus ojos estaban abiertos, su tez pálida, los labios morados y un hilo de sangre fluía de su boca.</w:t>
      </w:r>
    </w:p>
    <w:p w14:paraId="1585A267" w14:textId="77777777" w:rsidR="009602D3" w:rsidRPr="007A44CE" w:rsidRDefault="009602D3" w:rsidP="009602D3">
      <w:pPr>
        <w:jc w:val="both"/>
        <w:rPr>
          <w:rFonts w:ascii="Times New Roman" w:hAnsi="Times New Roman" w:cs="Times New Roman"/>
          <w:sz w:val="24"/>
          <w:szCs w:val="24"/>
        </w:rPr>
      </w:pPr>
    </w:p>
    <w:p w14:paraId="42B3F9F9"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-¡Germán, Germán! –gritó.</w:t>
      </w:r>
    </w:p>
    <w:p w14:paraId="0D8993E9" w14:textId="77777777" w:rsidR="009602D3" w:rsidRPr="007A44CE" w:rsidRDefault="009602D3" w:rsidP="009602D3">
      <w:pPr>
        <w:jc w:val="both"/>
        <w:rPr>
          <w:rFonts w:ascii="Times New Roman" w:hAnsi="Times New Roman" w:cs="Times New Roman"/>
          <w:sz w:val="24"/>
          <w:szCs w:val="24"/>
        </w:rPr>
      </w:pPr>
    </w:p>
    <w:p w14:paraId="71FC0BF0"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Se dejó caer sobre su cuerpo. Lo abrazó. Estaba helado. En su mano tenía una rosa azul y sobre la mesa de luz, el florero, repleto de las mismas rosas.</w:t>
      </w:r>
    </w:p>
    <w:p w14:paraId="6D62DC2A" w14:textId="77777777" w:rsidR="009602D3" w:rsidRPr="007A44CE" w:rsidRDefault="009602D3" w:rsidP="009602D3">
      <w:pPr>
        <w:jc w:val="both"/>
        <w:rPr>
          <w:rFonts w:ascii="Times New Roman" w:hAnsi="Times New Roman" w:cs="Times New Roman"/>
          <w:sz w:val="24"/>
          <w:szCs w:val="24"/>
        </w:rPr>
      </w:pPr>
    </w:p>
    <w:p w14:paraId="04A51958"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-¡No puede ser, no puede ser!</w:t>
      </w:r>
    </w:p>
    <w:p w14:paraId="4CC9EF9A" w14:textId="77777777" w:rsidR="009602D3" w:rsidRPr="007A44CE" w:rsidRDefault="009602D3" w:rsidP="009602D3">
      <w:pPr>
        <w:jc w:val="both"/>
        <w:rPr>
          <w:rFonts w:ascii="Times New Roman" w:hAnsi="Times New Roman" w:cs="Times New Roman"/>
          <w:sz w:val="24"/>
          <w:szCs w:val="24"/>
        </w:rPr>
      </w:pPr>
    </w:p>
    <w:p w14:paraId="79F9CE58" w14:textId="77777777" w:rsidR="009602D3"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 xml:space="preserve">Bajó desesperada la escalera. Cruzó la calle y tocó timbre. Nadie le abrió. Rodeó la casa y pudo ver una luz en una de las habitaciones. </w:t>
      </w:r>
    </w:p>
    <w:p w14:paraId="7F6DF948" w14:textId="77777777" w:rsidR="009602D3" w:rsidRPr="007A44CE" w:rsidRDefault="009602D3" w:rsidP="009602D3">
      <w:pPr>
        <w:jc w:val="both"/>
        <w:rPr>
          <w:rFonts w:ascii="Times New Roman" w:hAnsi="Times New Roman" w:cs="Times New Roman"/>
          <w:sz w:val="24"/>
          <w:szCs w:val="24"/>
        </w:rPr>
      </w:pPr>
    </w:p>
    <w:p w14:paraId="39012DFA" w14:textId="77777777" w:rsidR="009602D3" w:rsidRPr="007A44CE" w:rsidRDefault="009602D3" w:rsidP="009602D3">
      <w:pPr>
        <w:jc w:val="both"/>
        <w:rPr>
          <w:rFonts w:ascii="Times New Roman" w:hAnsi="Times New Roman" w:cs="Times New Roman"/>
          <w:sz w:val="24"/>
          <w:szCs w:val="24"/>
        </w:rPr>
      </w:pPr>
      <w:r w:rsidRPr="007A44CE">
        <w:rPr>
          <w:rFonts w:ascii="Times New Roman" w:hAnsi="Times New Roman" w:cs="Times New Roman"/>
          <w:sz w:val="24"/>
          <w:szCs w:val="24"/>
        </w:rPr>
        <w:t>Se acercó a la ventana. Limpió con la manga de su buzo el vidrio sucio de tierra. Acercó su cara y al hacerlo, pudo ver a la anciana en su mecedora. En su regazo descansaba un enorme ramo  de rosas azules. Encima de la chimenea lucía brillante el mismo florero, que minutos antes, se encontraba en su mesa de luz junto al cuerpo inerte de su esposo.</w:t>
      </w:r>
    </w:p>
    <w:p w14:paraId="7D4D9C2B" w14:textId="77777777" w:rsidR="009602D3" w:rsidRPr="007A44CE" w:rsidRDefault="009602D3" w:rsidP="009602D3">
      <w:pPr>
        <w:jc w:val="both"/>
        <w:rPr>
          <w:rFonts w:ascii="Times New Roman" w:hAnsi="Times New Roman" w:cs="Times New Roman"/>
          <w:sz w:val="24"/>
          <w:szCs w:val="24"/>
        </w:rPr>
      </w:pPr>
    </w:p>
    <w:p w14:paraId="256D2159" w14:textId="77777777" w:rsidR="009602D3" w:rsidRPr="007A44CE" w:rsidRDefault="009602D3" w:rsidP="009602D3">
      <w:pPr>
        <w:jc w:val="both"/>
        <w:rPr>
          <w:rFonts w:ascii="Times New Roman" w:hAnsi="Times New Roman" w:cs="Times New Roman"/>
          <w:sz w:val="24"/>
          <w:szCs w:val="24"/>
        </w:rPr>
      </w:pPr>
    </w:p>
    <w:p w14:paraId="66A51365" w14:textId="77777777" w:rsidR="009602D3" w:rsidRPr="007A44CE" w:rsidRDefault="009602D3" w:rsidP="009602D3">
      <w:pPr>
        <w:jc w:val="both"/>
        <w:rPr>
          <w:rFonts w:ascii="Times New Roman" w:hAnsi="Times New Roman" w:cs="Times New Roman"/>
          <w:sz w:val="24"/>
          <w:szCs w:val="24"/>
        </w:rPr>
      </w:pPr>
    </w:p>
    <w:p w14:paraId="65E5EF24" w14:textId="77777777" w:rsidR="009602D3" w:rsidRPr="007A44CE" w:rsidRDefault="009602D3" w:rsidP="009602D3">
      <w:pPr>
        <w:jc w:val="both"/>
        <w:rPr>
          <w:rFonts w:ascii="Times New Roman" w:hAnsi="Times New Roman" w:cs="Times New Roman"/>
          <w:sz w:val="24"/>
          <w:szCs w:val="24"/>
        </w:rPr>
      </w:pPr>
    </w:p>
    <w:p w14:paraId="41143608" w14:textId="77777777" w:rsidR="003E1783" w:rsidRDefault="003E1783" w:rsidP="009602D3">
      <w:pPr>
        <w:rPr>
          <w:rFonts w:ascii="Times New Roman" w:hAnsi="Times New Roman"/>
          <w:b/>
          <w:bCs/>
          <w:color w:val="0000FF"/>
          <w:sz w:val="32"/>
          <w:szCs w:val="32"/>
          <w:lang w:val="es-ES"/>
        </w:rPr>
      </w:pPr>
    </w:p>
    <w:p w14:paraId="3F69B7B5" w14:textId="77777777" w:rsidR="009602D3" w:rsidRDefault="009602D3" w:rsidP="009602D3">
      <w:pPr>
        <w:rPr>
          <w:rFonts w:ascii="Times New Roman" w:hAnsi="Times New Roman"/>
          <w:b/>
          <w:bCs/>
          <w:color w:val="0000FF"/>
          <w:sz w:val="32"/>
          <w:szCs w:val="32"/>
          <w:lang w:val="es-ES"/>
        </w:rPr>
      </w:pPr>
      <w:r w:rsidRPr="002351D9">
        <w:rPr>
          <w:rFonts w:ascii="Times New Roman" w:hAnsi="Times New Roman"/>
          <w:b/>
          <w:bCs/>
          <w:color w:val="0000FF"/>
          <w:sz w:val="32"/>
          <w:szCs w:val="32"/>
          <w:lang w:val="es-ES"/>
        </w:rPr>
        <w:t>SE INAUGURÓ CARRETERA A YURA, EL VALLE DE LA LINDURA.</w:t>
      </w:r>
    </w:p>
    <w:p w14:paraId="55B97CAF" w14:textId="77777777" w:rsidR="009602D3" w:rsidRPr="002351D9" w:rsidRDefault="009602D3" w:rsidP="009602D3">
      <w:pPr>
        <w:rPr>
          <w:rFonts w:ascii="Times New Roman" w:hAnsi="Times New Roman"/>
          <w:b/>
          <w:bCs/>
          <w:color w:val="0000FF"/>
          <w:sz w:val="32"/>
          <w:szCs w:val="32"/>
          <w:lang w:val="es-ES"/>
        </w:rPr>
      </w:pPr>
    </w:p>
    <w:p w14:paraId="47F12EEC" w14:textId="77777777" w:rsidR="009602D3" w:rsidRDefault="009602D3" w:rsidP="009602D3">
      <w:pPr>
        <w:jc w:val="both"/>
        <w:rPr>
          <w:rFonts w:ascii="Times New Roman" w:hAnsi="Times New Roman"/>
          <w:b/>
          <w:bCs/>
          <w:sz w:val="28"/>
          <w:szCs w:val="28"/>
          <w:lang w:val="es-ES"/>
        </w:rPr>
      </w:pPr>
      <w:r w:rsidRPr="002351D9">
        <w:rPr>
          <w:rFonts w:ascii="Times New Roman" w:hAnsi="Times New Roman"/>
          <w:b/>
          <w:bCs/>
          <w:sz w:val="28"/>
          <w:szCs w:val="28"/>
          <w:lang w:val="es-ES"/>
        </w:rPr>
        <w:t>Por Juan Guillermo Carpio Muñoz (Perú).</w:t>
      </w:r>
    </w:p>
    <w:p w14:paraId="0AA1FC6A" w14:textId="77777777" w:rsidR="009602D3" w:rsidRPr="002351D9" w:rsidRDefault="009602D3" w:rsidP="009602D3">
      <w:pPr>
        <w:jc w:val="both"/>
        <w:rPr>
          <w:rFonts w:ascii="Times New Roman" w:hAnsi="Times New Roman"/>
          <w:b/>
          <w:bCs/>
          <w:sz w:val="28"/>
          <w:szCs w:val="28"/>
          <w:lang w:val="es-ES"/>
        </w:rPr>
      </w:pPr>
    </w:p>
    <w:p w14:paraId="035D1879" w14:textId="77777777" w:rsidR="009602D3" w:rsidRPr="009602D3" w:rsidRDefault="009602D3" w:rsidP="009602D3">
      <w:pPr>
        <w:pStyle w:val="Pa1"/>
        <w:spacing w:after="100" w:line="240" w:lineRule="auto"/>
        <w:jc w:val="both"/>
        <w:rPr>
          <w:rFonts w:ascii="Times New Roman" w:hAnsi="Times New Roman"/>
          <w:bCs/>
          <w:i/>
          <w:iCs/>
          <w:color w:val="000000"/>
          <w:lang w:val="es-ES"/>
        </w:rPr>
      </w:pPr>
      <w:r w:rsidRPr="009602D3">
        <w:rPr>
          <w:rFonts w:ascii="Times New Roman" w:hAnsi="Times New Roman"/>
          <w:bCs/>
          <w:i/>
          <w:lang w:val="es-ES"/>
        </w:rPr>
        <w:t xml:space="preserve">Cortesía de nuestra amiga, la escritora venezolana, </w:t>
      </w:r>
      <w:proofErr w:type="spellStart"/>
      <w:r w:rsidRPr="009602D3">
        <w:rPr>
          <w:rFonts w:ascii="Times New Roman" w:hAnsi="Times New Roman"/>
          <w:bCs/>
          <w:i/>
          <w:lang w:val="es-ES"/>
        </w:rPr>
        <w:t>Maigualida</w:t>
      </w:r>
      <w:proofErr w:type="spellEnd"/>
      <w:r w:rsidRPr="009602D3">
        <w:rPr>
          <w:rFonts w:ascii="Times New Roman" w:hAnsi="Times New Roman"/>
          <w:bCs/>
          <w:i/>
          <w:lang w:val="es-ES"/>
        </w:rPr>
        <w:t xml:space="preserve"> Pérez González de </w:t>
      </w:r>
      <w:r w:rsidRPr="009602D3">
        <w:rPr>
          <w:rStyle w:val="A9"/>
          <w:rFonts w:ascii="Times New Roman" w:hAnsi="Times New Roman"/>
          <w:i/>
          <w:sz w:val="24"/>
          <w:szCs w:val="24"/>
          <w:lang w:val="es-ES"/>
        </w:rPr>
        <w:t xml:space="preserve">ANÉCDOTAS HISTÓRICAS </w:t>
      </w:r>
      <w:r w:rsidRPr="009602D3">
        <w:rPr>
          <w:rFonts w:ascii="Times New Roman" w:hAnsi="Times New Roman"/>
          <w:bCs/>
          <w:i/>
          <w:iCs/>
          <w:color w:val="000000"/>
          <w:lang w:val="es-ES"/>
        </w:rPr>
        <w:t>(En las citas textuales de esta obra se respeta la ortografía de los originales).</w:t>
      </w:r>
    </w:p>
    <w:p w14:paraId="258082A5" w14:textId="77777777" w:rsidR="009602D3" w:rsidRPr="009602D3" w:rsidRDefault="009602D3" w:rsidP="009602D3">
      <w:pPr>
        <w:jc w:val="center"/>
        <w:rPr>
          <w:sz w:val="24"/>
          <w:szCs w:val="24"/>
        </w:rPr>
      </w:pPr>
      <w:r w:rsidRPr="009602D3">
        <w:rPr>
          <w:sz w:val="24"/>
          <w:szCs w:val="24"/>
        </w:rPr>
        <w:pict w14:anchorId="5EA18B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8pt;height:199pt">
            <v:imagedata r:id="rId41" o:title="Carpio"/>
          </v:shape>
        </w:pict>
      </w:r>
    </w:p>
    <w:p w14:paraId="4E20BF9E" w14:textId="77777777" w:rsidR="003E1783" w:rsidRDefault="003E1783" w:rsidP="009602D3">
      <w:pPr>
        <w:jc w:val="both"/>
        <w:rPr>
          <w:rFonts w:ascii="Times New Roman" w:hAnsi="Times New Roman"/>
          <w:sz w:val="24"/>
          <w:szCs w:val="24"/>
          <w:lang w:val="es-ES"/>
        </w:rPr>
      </w:pPr>
    </w:p>
    <w:p w14:paraId="5963FBC5" w14:textId="77777777" w:rsidR="003E1783" w:rsidRDefault="003E1783" w:rsidP="009602D3">
      <w:pPr>
        <w:jc w:val="both"/>
        <w:rPr>
          <w:rFonts w:ascii="Times New Roman" w:hAnsi="Times New Roman"/>
          <w:sz w:val="24"/>
          <w:szCs w:val="24"/>
          <w:lang w:val="es-ES"/>
        </w:rPr>
      </w:pPr>
    </w:p>
    <w:p w14:paraId="6BBE9991" w14:textId="77777777" w:rsidR="009602D3" w:rsidRDefault="009602D3" w:rsidP="009602D3">
      <w:pPr>
        <w:jc w:val="both"/>
        <w:rPr>
          <w:rFonts w:ascii="Times New Roman" w:hAnsi="Times New Roman"/>
          <w:sz w:val="24"/>
          <w:szCs w:val="24"/>
          <w:lang w:val="es-ES"/>
        </w:rPr>
      </w:pPr>
      <w:r w:rsidRPr="009602D3">
        <w:rPr>
          <w:rFonts w:ascii="Times New Roman" w:hAnsi="Times New Roman"/>
          <w:sz w:val="24"/>
          <w:szCs w:val="24"/>
          <w:lang w:val="es-ES"/>
        </w:rPr>
        <w:t>A las 10 de la mañana sale de la Plaza de Armas la comitiva oficial que inau</w:t>
      </w:r>
      <w:r w:rsidRPr="009602D3">
        <w:rPr>
          <w:rFonts w:ascii="Times New Roman" w:hAnsi="Times New Roman"/>
          <w:sz w:val="24"/>
          <w:szCs w:val="24"/>
          <w:lang w:val="es-ES"/>
        </w:rPr>
        <w:softHyphen/>
        <w:t xml:space="preserve">gurará la carretera Arequipa – Yura y el monumento a don José Nodar y Noguerol, benefactor de Arequipa. </w:t>
      </w:r>
    </w:p>
    <w:p w14:paraId="0A164A30" w14:textId="77777777" w:rsidR="003E1783" w:rsidRPr="009602D3" w:rsidRDefault="003E1783" w:rsidP="009602D3">
      <w:pPr>
        <w:jc w:val="both"/>
        <w:rPr>
          <w:rFonts w:ascii="Times New Roman" w:hAnsi="Times New Roman"/>
          <w:sz w:val="24"/>
          <w:szCs w:val="24"/>
          <w:lang w:val="es-ES"/>
        </w:rPr>
      </w:pPr>
    </w:p>
    <w:p w14:paraId="1428C651" w14:textId="77777777" w:rsidR="009602D3" w:rsidRDefault="009602D3" w:rsidP="009602D3">
      <w:pPr>
        <w:jc w:val="both"/>
        <w:rPr>
          <w:rFonts w:ascii="Times New Roman" w:hAnsi="Times New Roman"/>
          <w:sz w:val="24"/>
          <w:szCs w:val="24"/>
          <w:lang w:val="es-ES"/>
        </w:rPr>
      </w:pPr>
      <w:r w:rsidRPr="009602D3">
        <w:rPr>
          <w:rFonts w:ascii="Times New Roman" w:hAnsi="Times New Roman"/>
          <w:sz w:val="24"/>
          <w:szCs w:val="24"/>
          <w:lang w:val="es-ES"/>
        </w:rPr>
        <w:t xml:space="preserve">Compusieron la comitiva oficial el Prefecto Eduardo Belaúnde, el Presidente de La Corte, el Alcalde Guillermo Lira, el Director de la Beneficencia, el Inspector de los Baños de </w:t>
      </w:r>
      <w:r w:rsidRPr="009602D3">
        <w:rPr>
          <w:rFonts w:ascii="Times New Roman" w:hAnsi="Times New Roman"/>
          <w:sz w:val="24"/>
          <w:szCs w:val="24"/>
          <w:lang w:val="es-ES"/>
        </w:rPr>
        <w:lastRenderedPageBreak/>
        <w:t>Yura, el Vicario General, el Ingeniero César A. Gilardi, periodistas y otras personas. Al final de la Avenida del Ejército, se detuvo la comitiva oficial para efectuar la ceremonia de entrega al tráfico público de la mencionada carretera. La ceremonia tuvo lugar en el pequeño puente cons</w:t>
      </w:r>
      <w:r w:rsidRPr="009602D3">
        <w:rPr>
          <w:rFonts w:ascii="Times New Roman" w:hAnsi="Times New Roman"/>
          <w:sz w:val="24"/>
          <w:szCs w:val="24"/>
          <w:lang w:val="es-ES"/>
        </w:rPr>
        <w:softHyphen/>
        <w:t>truido sobre la torrentera de “Chullo”. (JGCM: Puente del Diablo, hoy Puente Juan Pablo II) donde comienza el distrito de Cerro Colorado, nótese que como no había aeropuerto en esa banda de la ciudad, en ese entonces, allí empezaba la carretera a Yura). Hizo la entrega de la obra el Alcalde de Arequipa y Presidente del Comité Pro Desocupados don Guillermo Lira, con un discurso que fue muy aplaudido. Enseguida el Prefecto con otro discurso puso la carretera al servicio público. La comitiva siguió viaje a Yura llegando a ese balneario a las 11 y 30 am. Tanto el pueblo de Cerro Colorado como el de Yura, tributaron ruidosas ovacio</w:t>
      </w:r>
      <w:r w:rsidRPr="009602D3">
        <w:rPr>
          <w:rFonts w:ascii="Times New Roman" w:hAnsi="Times New Roman"/>
          <w:sz w:val="24"/>
          <w:szCs w:val="24"/>
          <w:lang w:val="es-ES"/>
        </w:rPr>
        <w:softHyphen/>
        <w:t xml:space="preserve">nes a los viajeros. </w:t>
      </w:r>
    </w:p>
    <w:p w14:paraId="7B4CD1B6" w14:textId="77777777" w:rsidR="003E1783" w:rsidRPr="009602D3" w:rsidRDefault="003E1783" w:rsidP="009602D3">
      <w:pPr>
        <w:jc w:val="both"/>
        <w:rPr>
          <w:rFonts w:ascii="Times New Roman" w:hAnsi="Times New Roman"/>
          <w:sz w:val="24"/>
          <w:szCs w:val="24"/>
          <w:lang w:val="es-ES"/>
        </w:rPr>
      </w:pPr>
    </w:p>
    <w:p w14:paraId="4D162D7A" w14:textId="77777777" w:rsidR="009602D3" w:rsidRDefault="009602D3" w:rsidP="009602D3">
      <w:pPr>
        <w:jc w:val="both"/>
        <w:rPr>
          <w:rFonts w:ascii="Times New Roman" w:hAnsi="Times New Roman"/>
          <w:sz w:val="24"/>
          <w:szCs w:val="24"/>
          <w:lang w:val="es-ES"/>
        </w:rPr>
      </w:pPr>
      <w:r w:rsidRPr="009602D3">
        <w:rPr>
          <w:rFonts w:ascii="Times New Roman" w:hAnsi="Times New Roman"/>
          <w:sz w:val="24"/>
          <w:szCs w:val="24"/>
          <w:lang w:val="es-ES"/>
        </w:rPr>
        <w:t xml:space="preserve">En Yura, se dijo una misa, se descorrió el velo del monumento a José Nodar y Nogerol, que fue bendecido por el Vicario General de la Diócesis Monseñor Eusebio Valencia (JGCM: Casi con seguridad este monseñor era oriundo de Yura, donde la familia Valencia era típica y muy numerosa). Fueron padrinos el Prefecto del Departamento y la señora Teresa Chávez Velando de Blaisdell, quien descorrió el velo del busto del benefactor de Yura. El Prefecto Belaúnde pronunció un nuevo discurso haciendo el elogio de Nodar y Noguerol. También hablaron el Inspector del Balneario de Yura don César Bustamante y el Director de la Beneficencia Alfredo L. de Romaña. El monumento al filántropo español se alza en una pequeña plazoleta antes de llegar a la capilla. Tiene base de granito y el busto está cincelado en mármol. En la columna de granito se ha colocado una placa de bronce, obsequio del Gerente de los Ferrocarriles, con la siguiente inscripción: “Homenaje de la Sociedad de Beneficencia Pública de Arequipa, al fundador del balneario de Yura, caballero español José Nodar y Noguerol con motivo de la celebración del primer centenario de su muerte. Arequipa, mayo 7 de 1931”. Las características técnicas de la carretera entre Arequipa y Yura son las siguientes: Ancho: entre 5 y 6 metros. </w:t>
      </w:r>
    </w:p>
    <w:p w14:paraId="66DB6C9F" w14:textId="77777777" w:rsidR="003E1783" w:rsidRPr="009602D3" w:rsidRDefault="003E1783" w:rsidP="009602D3">
      <w:pPr>
        <w:jc w:val="both"/>
        <w:rPr>
          <w:rFonts w:ascii="Times New Roman" w:hAnsi="Times New Roman"/>
          <w:sz w:val="24"/>
          <w:szCs w:val="24"/>
          <w:lang w:val="es-ES"/>
        </w:rPr>
      </w:pPr>
    </w:p>
    <w:p w14:paraId="0AE2FEA9" w14:textId="77777777" w:rsidR="009602D3" w:rsidRDefault="009602D3" w:rsidP="009602D3">
      <w:pPr>
        <w:jc w:val="both"/>
        <w:rPr>
          <w:rFonts w:ascii="Times New Roman" w:hAnsi="Times New Roman"/>
          <w:sz w:val="24"/>
          <w:szCs w:val="24"/>
        </w:rPr>
      </w:pPr>
      <w:r w:rsidRPr="009602D3">
        <w:rPr>
          <w:rFonts w:ascii="Times New Roman" w:hAnsi="Times New Roman"/>
          <w:sz w:val="24"/>
          <w:szCs w:val="24"/>
          <w:lang w:val="es-ES"/>
        </w:rPr>
        <w:t xml:space="preserve">Puentes: uno de armadura de fierro con tablero de cemento y un puente de alcantarilla de cuatro ojos y 12 metros de longitud. Pendiente normal: entre 4 y 5 por ciento, máxima 6 por ciento en pequeños tramos. Corte de cerros en roca el 33 por ciento. (Pág. 113. Anales. </w:t>
      </w:r>
      <w:proofErr w:type="gramStart"/>
      <w:r w:rsidRPr="009602D3">
        <w:rPr>
          <w:rFonts w:ascii="Times New Roman" w:hAnsi="Times New Roman"/>
          <w:sz w:val="24"/>
          <w:szCs w:val="24"/>
        </w:rPr>
        <w:t>7 de</w:t>
      </w:r>
      <w:proofErr w:type="gramEnd"/>
      <w:r w:rsidRPr="009602D3">
        <w:rPr>
          <w:rFonts w:ascii="Times New Roman" w:hAnsi="Times New Roman"/>
          <w:sz w:val="24"/>
          <w:szCs w:val="24"/>
        </w:rPr>
        <w:t xml:space="preserve"> setiembre de 1931). </w:t>
      </w:r>
    </w:p>
    <w:p w14:paraId="41504647" w14:textId="77777777" w:rsidR="003E1783" w:rsidRPr="009602D3" w:rsidRDefault="003E1783" w:rsidP="009602D3">
      <w:pPr>
        <w:jc w:val="both"/>
        <w:rPr>
          <w:rFonts w:ascii="Times New Roman" w:hAnsi="Times New Roman"/>
          <w:sz w:val="24"/>
          <w:szCs w:val="24"/>
        </w:rPr>
      </w:pPr>
    </w:p>
    <w:p w14:paraId="3FA4E411" w14:textId="77777777" w:rsidR="009602D3" w:rsidRPr="003E1783" w:rsidRDefault="009602D3" w:rsidP="003E1783">
      <w:pPr>
        <w:jc w:val="both"/>
        <w:rPr>
          <w:rFonts w:ascii="Times New Roman" w:hAnsi="Times New Roman"/>
          <w:b/>
          <w:bCs/>
          <w:i/>
          <w:iCs/>
          <w:lang w:val="es-ES"/>
        </w:rPr>
      </w:pPr>
      <w:proofErr w:type="spellStart"/>
      <w:r w:rsidRPr="002351D9">
        <w:rPr>
          <w:rFonts w:ascii="Times New Roman" w:hAnsi="Times New Roman"/>
          <w:b/>
          <w:bCs/>
          <w:i/>
          <w:iCs/>
          <w:lang w:val="es-ES"/>
        </w:rPr>
        <w:t>Texao</w:t>
      </w:r>
      <w:proofErr w:type="spellEnd"/>
      <w:r w:rsidRPr="002351D9">
        <w:rPr>
          <w:rFonts w:ascii="Times New Roman" w:hAnsi="Times New Roman"/>
          <w:b/>
          <w:bCs/>
          <w:i/>
          <w:iCs/>
          <w:lang w:val="es-ES"/>
        </w:rPr>
        <w:t xml:space="preserve"> Arequipa y Mostajo. La Historia de un Pueblo y un Hombre </w:t>
      </w:r>
      <w:r w:rsidRPr="002351D9">
        <w:rPr>
          <w:rFonts w:ascii="Arial" w:hAnsi="Arial" w:cs="Arial"/>
          <w:b/>
          <w:bCs/>
          <w:lang w:val="es-ES"/>
        </w:rPr>
        <w:t>Tomo VIII. Págs. 192 – 193.</w:t>
      </w:r>
    </w:p>
    <w:p w14:paraId="33CE2496" w14:textId="77777777" w:rsidR="003E1783" w:rsidRDefault="003E1783" w:rsidP="00C90CE2">
      <w:pPr>
        <w:rPr>
          <w:rFonts w:ascii="Times New Roman" w:hAnsi="Times New Roman" w:cs="Times New Roman"/>
          <w:b/>
          <w:color w:val="0000FF"/>
          <w:sz w:val="32"/>
          <w:szCs w:val="32"/>
        </w:rPr>
      </w:pPr>
    </w:p>
    <w:p w14:paraId="065E621E" w14:textId="77777777" w:rsidR="003E1783" w:rsidRDefault="003E1783" w:rsidP="00C90CE2">
      <w:pPr>
        <w:rPr>
          <w:rFonts w:ascii="Times New Roman" w:hAnsi="Times New Roman" w:cs="Times New Roman"/>
          <w:b/>
          <w:color w:val="0000FF"/>
          <w:sz w:val="32"/>
          <w:szCs w:val="32"/>
        </w:rPr>
      </w:pPr>
    </w:p>
    <w:p w14:paraId="6DE6C148" w14:textId="77777777" w:rsidR="003E1783" w:rsidRDefault="003E1783" w:rsidP="00C90CE2">
      <w:pPr>
        <w:rPr>
          <w:rFonts w:ascii="Times New Roman" w:hAnsi="Times New Roman" w:cs="Times New Roman"/>
          <w:b/>
          <w:color w:val="0000FF"/>
          <w:sz w:val="32"/>
          <w:szCs w:val="32"/>
        </w:rPr>
      </w:pPr>
    </w:p>
    <w:p w14:paraId="4891E3B0" w14:textId="77777777" w:rsidR="003E1783" w:rsidRDefault="003E1783" w:rsidP="00C90CE2">
      <w:pPr>
        <w:rPr>
          <w:rFonts w:ascii="Times New Roman" w:hAnsi="Times New Roman" w:cs="Times New Roman"/>
          <w:b/>
          <w:color w:val="0000FF"/>
          <w:sz w:val="32"/>
          <w:szCs w:val="32"/>
        </w:rPr>
      </w:pPr>
    </w:p>
    <w:p w14:paraId="1FD8AC95" w14:textId="77777777" w:rsidR="003E1783" w:rsidRDefault="003E1783" w:rsidP="00C90CE2">
      <w:pPr>
        <w:rPr>
          <w:rFonts w:ascii="Times New Roman" w:hAnsi="Times New Roman" w:cs="Times New Roman"/>
          <w:b/>
          <w:color w:val="0000FF"/>
          <w:sz w:val="32"/>
          <w:szCs w:val="32"/>
        </w:rPr>
      </w:pPr>
      <w:proofErr w:type="gramStart"/>
      <w:r w:rsidRPr="00C90CE2">
        <w:rPr>
          <w:rFonts w:ascii="Times New Roman" w:hAnsi="Times New Roman" w:cs="Times New Roman"/>
          <w:b/>
          <w:color w:val="0000FF"/>
          <w:sz w:val="32"/>
          <w:szCs w:val="32"/>
        </w:rPr>
        <w:t>AMAR EN PARIS.</w:t>
      </w:r>
      <w:proofErr w:type="gramEnd"/>
    </w:p>
    <w:p w14:paraId="56619B35" w14:textId="77777777" w:rsidR="003E1783" w:rsidRDefault="003E1783" w:rsidP="00C90CE2">
      <w:pPr>
        <w:rPr>
          <w:rFonts w:ascii="Times New Roman" w:hAnsi="Times New Roman" w:cs="Times New Roman"/>
          <w:b/>
          <w:sz w:val="28"/>
          <w:szCs w:val="28"/>
          <w:lang w:val="es-US"/>
        </w:rPr>
      </w:pPr>
    </w:p>
    <w:p w14:paraId="798C1A3D" w14:textId="77777777" w:rsidR="003E1783" w:rsidRDefault="003E1783" w:rsidP="00C90CE2">
      <w:pPr>
        <w:rPr>
          <w:rFonts w:ascii="Times New Roman" w:hAnsi="Times New Roman" w:cs="Times New Roman"/>
          <w:b/>
          <w:sz w:val="28"/>
          <w:szCs w:val="28"/>
          <w:lang w:val="es-US"/>
        </w:rPr>
      </w:pPr>
      <w:r w:rsidRPr="00C90CE2">
        <w:rPr>
          <w:rFonts w:ascii="Times New Roman" w:hAnsi="Times New Roman" w:cs="Times New Roman"/>
          <w:b/>
          <w:sz w:val="28"/>
          <w:szCs w:val="28"/>
          <w:lang w:val="es-US"/>
        </w:rPr>
        <w:t>Por Addhemar H.M. Sierralta (Perú).</w:t>
      </w:r>
    </w:p>
    <w:p w14:paraId="0ED79C23" w14:textId="77777777" w:rsidR="003E1783" w:rsidRPr="00C90CE2" w:rsidRDefault="003E1783" w:rsidP="00C90CE2">
      <w:pPr>
        <w:rPr>
          <w:rFonts w:ascii="Times New Roman" w:hAnsi="Times New Roman" w:cs="Times New Roman"/>
          <w:b/>
          <w:sz w:val="28"/>
          <w:szCs w:val="28"/>
          <w:lang w:val="es-US"/>
        </w:rPr>
      </w:pPr>
    </w:p>
    <w:p w14:paraId="008D9581" w14:textId="77777777" w:rsidR="003E1783" w:rsidRPr="00C90CE2" w:rsidRDefault="003E1783" w:rsidP="00C90CE2">
      <w:pPr>
        <w:rPr>
          <w:rFonts w:ascii="Times New Roman" w:hAnsi="Times New Roman" w:cs="Times New Roman"/>
          <w:i/>
          <w:lang w:val="es-US"/>
        </w:rPr>
      </w:pPr>
    </w:p>
    <w:p w14:paraId="52AD1E79" w14:textId="77777777" w:rsidR="003E1783" w:rsidRPr="003E1783" w:rsidRDefault="003E1783" w:rsidP="00C90CE2">
      <w:pPr>
        <w:rPr>
          <w:rFonts w:ascii="Times New Roman" w:hAnsi="Times New Roman" w:cs="Times New Roman"/>
          <w:i/>
          <w:sz w:val="24"/>
          <w:szCs w:val="24"/>
          <w:lang w:val="es-US"/>
        </w:rPr>
      </w:pPr>
      <w:r w:rsidRPr="003E1783">
        <w:rPr>
          <w:rFonts w:ascii="Times New Roman" w:hAnsi="Times New Roman" w:cs="Times New Roman"/>
          <w:i/>
          <w:sz w:val="24"/>
          <w:szCs w:val="24"/>
          <w:lang w:val="es-US"/>
        </w:rPr>
        <w:t>Poema que el autor dedicó a su esposa recordando su viaje a Paris…</w:t>
      </w:r>
    </w:p>
    <w:p w14:paraId="5676F308" w14:textId="77777777" w:rsidR="003E1783" w:rsidRDefault="003E1783" w:rsidP="00C90CE2">
      <w:pPr>
        <w:rPr>
          <w:rFonts w:ascii="Times New Roman" w:hAnsi="Times New Roman" w:cs="Times New Roman"/>
          <w:i/>
          <w:lang w:val="es-US"/>
        </w:rPr>
      </w:pPr>
    </w:p>
    <w:p w14:paraId="2C564E80" w14:textId="77777777" w:rsidR="003E1783" w:rsidRDefault="003E1783" w:rsidP="000E1262">
      <w:pPr>
        <w:rPr>
          <w:rFonts w:ascii="Times New Roman" w:hAnsi="Times New Roman" w:cs="Times New Roman"/>
          <w:i/>
          <w:lang w:val="es-US"/>
        </w:rPr>
      </w:pPr>
      <w:r>
        <w:rPr>
          <w:rFonts w:ascii="Times New Roman" w:hAnsi="Times New Roman" w:cs="Times New Roman"/>
          <w:i/>
          <w:lang w:val="es-US"/>
        </w:rPr>
        <w:br w:type="textWrapping" w:clear="all"/>
      </w:r>
    </w:p>
    <w:p w14:paraId="060E611D" w14:textId="77777777" w:rsidR="003E1783" w:rsidRPr="006C0877" w:rsidRDefault="003E1783" w:rsidP="00C90CE2">
      <w:pPr>
        <w:rPr>
          <w:rFonts w:ascii="Times New Roman" w:hAnsi="Times New Roman" w:cs="Times New Roman"/>
          <w:b/>
          <w:lang w:val="es-US"/>
        </w:rPr>
      </w:pPr>
    </w:p>
    <w:p w14:paraId="70B05C7D" w14:textId="77777777" w:rsidR="003E1783" w:rsidRDefault="003E1783" w:rsidP="00C90CE2">
      <w:pPr>
        <w:jc w:val="center"/>
        <w:rPr>
          <w:rFonts w:ascii="Times New Roman" w:hAnsi="Times New Roman" w:cs="Times New Roman"/>
          <w:b/>
          <w:lang w:val="es-US"/>
        </w:rPr>
      </w:pPr>
    </w:p>
    <w:p w14:paraId="38D92823" w14:textId="77777777" w:rsidR="003E1783" w:rsidRDefault="003E1783" w:rsidP="00C90CE2">
      <w:pPr>
        <w:jc w:val="center"/>
        <w:rPr>
          <w:rFonts w:ascii="Times New Roman" w:hAnsi="Times New Roman" w:cs="Times New Roman"/>
          <w:b/>
          <w:lang w:val="es-US"/>
        </w:rPr>
      </w:pPr>
      <w:r>
        <w:rPr>
          <w:noProof/>
        </w:rPr>
        <w:drawing>
          <wp:inline distT="0" distB="0" distL="0" distR="0" wp14:anchorId="7663A0FE" wp14:editId="672423F6">
            <wp:extent cx="2590800" cy="2413000"/>
            <wp:effectExtent l="0" t="0" r="0" b="0"/>
            <wp:docPr id="5" name="Picture 5" descr="Macintosh HD:Users:addhemarhmsierraltanunez:Desktop:TN 647:Addhemar.jpeg"/>
            <wp:cNvGraphicFramePr/>
            <a:graphic xmlns:a="http://schemas.openxmlformats.org/drawingml/2006/main">
              <a:graphicData uri="http://schemas.openxmlformats.org/drawingml/2006/picture">
                <pic:pic xmlns:pic="http://schemas.openxmlformats.org/drawingml/2006/picture">
                  <pic:nvPicPr>
                    <pic:cNvPr id="5" name="Picture 5" descr="Macintosh HD:Users:addhemarhmsierraltanunez:Desktop:TN 647:Addhemar.jpeg"/>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90800" cy="2413000"/>
                    </a:xfrm>
                    <a:prstGeom prst="rect">
                      <a:avLst/>
                    </a:prstGeom>
                    <a:noFill/>
                    <a:ln>
                      <a:noFill/>
                    </a:ln>
                  </pic:spPr>
                </pic:pic>
              </a:graphicData>
            </a:graphic>
          </wp:inline>
        </w:drawing>
      </w:r>
    </w:p>
    <w:p w14:paraId="7DE5A2F3" w14:textId="77777777" w:rsidR="003E1783" w:rsidRDefault="003E1783" w:rsidP="003E1783">
      <w:pPr>
        <w:rPr>
          <w:rFonts w:ascii="Times New Roman" w:hAnsi="Times New Roman" w:cs="Times New Roman"/>
          <w:b/>
          <w:lang w:val="es-US"/>
        </w:rPr>
      </w:pPr>
    </w:p>
    <w:p w14:paraId="6DA9351E" w14:textId="77777777" w:rsidR="003E1783" w:rsidRDefault="003E1783" w:rsidP="00C90CE2">
      <w:pPr>
        <w:jc w:val="center"/>
        <w:rPr>
          <w:rFonts w:ascii="Times New Roman" w:hAnsi="Times New Roman" w:cs="Times New Roman"/>
          <w:b/>
          <w:lang w:val="es-US"/>
        </w:rPr>
      </w:pPr>
    </w:p>
    <w:p w14:paraId="0F67AF05" w14:textId="77777777" w:rsidR="003E1783" w:rsidRPr="006C0877" w:rsidRDefault="003E1783" w:rsidP="00C90CE2">
      <w:pPr>
        <w:jc w:val="center"/>
        <w:rPr>
          <w:rFonts w:ascii="Times New Roman" w:hAnsi="Times New Roman" w:cs="Times New Roman"/>
          <w:b/>
          <w:lang w:val="es-US"/>
        </w:rPr>
      </w:pPr>
    </w:p>
    <w:p w14:paraId="17B214AE" w14:textId="77777777" w:rsidR="003E1783" w:rsidRPr="00C90CE2" w:rsidRDefault="003E1783" w:rsidP="00C90CE2">
      <w:pPr>
        <w:jc w:val="center"/>
        <w:rPr>
          <w:rFonts w:ascii="Times New Roman" w:hAnsi="Times New Roman" w:cs="Times New Roman"/>
          <w:b/>
          <w:sz w:val="28"/>
          <w:szCs w:val="28"/>
        </w:rPr>
      </w:pPr>
      <w:r w:rsidRPr="00C90CE2">
        <w:rPr>
          <w:rFonts w:ascii="Times New Roman" w:hAnsi="Times New Roman" w:cs="Times New Roman"/>
          <w:b/>
          <w:sz w:val="28"/>
          <w:szCs w:val="28"/>
        </w:rPr>
        <w:t>AMAR EN PARÍS</w:t>
      </w:r>
    </w:p>
    <w:p w14:paraId="25D02417" w14:textId="77777777" w:rsidR="003E1783" w:rsidRPr="00C90CE2" w:rsidRDefault="003E1783" w:rsidP="00C90CE2">
      <w:pPr>
        <w:jc w:val="center"/>
        <w:rPr>
          <w:rFonts w:ascii="Times New Roman" w:hAnsi="Times New Roman" w:cs="Times New Roman"/>
          <w:sz w:val="28"/>
          <w:szCs w:val="28"/>
        </w:rPr>
      </w:pPr>
    </w:p>
    <w:p w14:paraId="3D0547C5" w14:textId="77777777" w:rsidR="003E1783" w:rsidRPr="00C90CE2" w:rsidRDefault="003E1783" w:rsidP="00C90CE2">
      <w:pPr>
        <w:jc w:val="center"/>
        <w:rPr>
          <w:rFonts w:ascii="Times New Roman" w:hAnsi="Times New Roman" w:cs="Times New Roman"/>
          <w:sz w:val="28"/>
          <w:szCs w:val="28"/>
        </w:rPr>
      </w:pPr>
      <w:r w:rsidRPr="00C90CE2">
        <w:rPr>
          <w:rFonts w:ascii="Times New Roman" w:hAnsi="Times New Roman" w:cs="Times New Roman"/>
          <w:sz w:val="28"/>
          <w:szCs w:val="28"/>
        </w:rPr>
        <w:t>Fue al empezar una tarde traviesa</w:t>
      </w:r>
    </w:p>
    <w:p w14:paraId="0E9F1A00" w14:textId="77777777" w:rsidR="003E1783" w:rsidRPr="00C90CE2" w:rsidRDefault="003E1783" w:rsidP="00C90CE2">
      <w:pPr>
        <w:jc w:val="center"/>
        <w:rPr>
          <w:rFonts w:ascii="Times New Roman" w:hAnsi="Times New Roman" w:cs="Times New Roman"/>
          <w:sz w:val="28"/>
          <w:szCs w:val="28"/>
        </w:rPr>
      </w:pPr>
      <w:r w:rsidRPr="00C90CE2">
        <w:rPr>
          <w:rFonts w:ascii="Times New Roman" w:hAnsi="Times New Roman" w:cs="Times New Roman"/>
          <w:sz w:val="28"/>
          <w:szCs w:val="28"/>
        </w:rPr>
        <w:t>nubes</w:t>
      </w:r>
    </w:p>
    <w:p w14:paraId="08B525C7" w14:textId="77777777" w:rsidR="003E1783" w:rsidRPr="00C90CE2" w:rsidRDefault="003E1783" w:rsidP="00C90CE2">
      <w:pPr>
        <w:jc w:val="center"/>
        <w:rPr>
          <w:rFonts w:ascii="Times New Roman" w:hAnsi="Times New Roman" w:cs="Times New Roman"/>
          <w:sz w:val="28"/>
          <w:szCs w:val="28"/>
        </w:rPr>
      </w:pPr>
      <w:r w:rsidRPr="00C90CE2">
        <w:rPr>
          <w:rFonts w:ascii="Times New Roman" w:hAnsi="Times New Roman" w:cs="Times New Roman"/>
          <w:sz w:val="28"/>
          <w:szCs w:val="28"/>
        </w:rPr>
        <w:t>lloviznas y viento</w:t>
      </w:r>
    </w:p>
    <w:p w14:paraId="28770A7A" w14:textId="77777777" w:rsidR="003E1783" w:rsidRPr="00C90CE2" w:rsidRDefault="003E1783" w:rsidP="00C90CE2">
      <w:pPr>
        <w:jc w:val="center"/>
        <w:rPr>
          <w:rFonts w:ascii="Times New Roman" w:hAnsi="Times New Roman" w:cs="Times New Roman"/>
          <w:sz w:val="28"/>
          <w:szCs w:val="28"/>
        </w:rPr>
      </w:pPr>
      <w:r w:rsidRPr="00C90CE2">
        <w:rPr>
          <w:rFonts w:ascii="Times New Roman" w:hAnsi="Times New Roman" w:cs="Times New Roman"/>
          <w:sz w:val="28"/>
          <w:szCs w:val="28"/>
        </w:rPr>
        <w:t>buscamos refugio bajo</w:t>
      </w:r>
    </w:p>
    <w:p w14:paraId="79D9B339" w14:textId="77777777" w:rsidR="003E1783" w:rsidRPr="00C90CE2" w:rsidRDefault="003E1783" w:rsidP="00C90CE2">
      <w:pPr>
        <w:jc w:val="center"/>
        <w:rPr>
          <w:rFonts w:ascii="Times New Roman" w:hAnsi="Times New Roman" w:cs="Times New Roman"/>
          <w:sz w:val="28"/>
          <w:szCs w:val="28"/>
        </w:rPr>
      </w:pPr>
      <w:r w:rsidRPr="00C90CE2">
        <w:rPr>
          <w:rFonts w:ascii="Times New Roman" w:hAnsi="Times New Roman" w:cs="Times New Roman"/>
          <w:sz w:val="28"/>
          <w:szCs w:val="28"/>
        </w:rPr>
        <w:t>el vetusto árbol</w:t>
      </w:r>
    </w:p>
    <w:p w14:paraId="2FBD87CC" w14:textId="77777777" w:rsidR="003E1783" w:rsidRPr="00C90CE2" w:rsidRDefault="003E1783" w:rsidP="00C90CE2">
      <w:pPr>
        <w:jc w:val="center"/>
        <w:rPr>
          <w:rFonts w:ascii="Times New Roman" w:hAnsi="Times New Roman" w:cs="Times New Roman"/>
          <w:sz w:val="28"/>
          <w:szCs w:val="28"/>
        </w:rPr>
      </w:pPr>
      <w:r w:rsidRPr="00C90CE2">
        <w:rPr>
          <w:rFonts w:ascii="Times New Roman" w:hAnsi="Times New Roman" w:cs="Times New Roman"/>
          <w:sz w:val="28"/>
          <w:szCs w:val="28"/>
        </w:rPr>
        <w:t>en la explanada nuestra</w:t>
      </w:r>
    </w:p>
    <w:p w14:paraId="150F5AC7" w14:textId="77777777" w:rsidR="003E1783" w:rsidRPr="00C90CE2" w:rsidRDefault="003E1783" w:rsidP="00C90CE2">
      <w:pPr>
        <w:jc w:val="center"/>
        <w:rPr>
          <w:rFonts w:ascii="Times New Roman" w:hAnsi="Times New Roman" w:cs="Times New Roman"/>
          <w:sz w:val="28"/>
          <w:szCs w:val="28"/>
        </w:rPr>
      </w:pPr>
      <w:r w:rsidRPr="00C90CE2">
        <w:rPr>
          <w:rFonts w:ascii="Times New Roman" w:hAnsi="Times New Roman" w:cs="Times New Roman"/>
          <w:sz w:val="28"/>
          <w:szCs w:val="28"/>
        </w:rPr>
        <w:t xml:space="preserve">entre las </w:t>
      </w:r>
      <w:proofErr w:type="spellStart"/>
      <w:r w:rsidRPr="00C90CE2">
        <w:rPr>
          <w:rFonts w:ascii="Times New Roman" w:hAnsi="Times New Roman" w:cs="Times New Roman"/>
          <w:sz w:val="28"/>
          <w:szCs w:val="28"/>
        </w:rPr>
        <w:t>Tullerías</w:t>
      </w:r>
      <w:proofErr w:type="spellEnd"/>
      <w:r w:rsidRPr="00C90CE2">
        <w:rPr>
          <w:rFonts w:ascii="Times New Roman" w:hAnsi="Times New Roman" w:cs="Times New Roman"/>
          <w:sz w:val="28"/>
          <w:szCs w:val="28"/>
        </w:rPr>
        <w:t xml:space="preserve"> y el Louvre</w:t>
      </w:r>
    </w:p>
    <w:p w14:paraId="091A4A94" w14:textId="77777777" w:rsidR="003E1783" w:rsidRPr="00C90CE2" w:rsidRDefault="003E1783" w:rsidP="00C90CE2">
      <w:pPr>
        <w:jc w:val="center"/>
        <w:rPr>
          <w:rFonts w:ascii="Times New Roman" w:hAnsi="Times New Roman" w:cs="Times New Roman"/>
          <w:sz w:val="28"/>
          <w:szCs w:val="28"/>
        </w:rPr>
      </w:pPr>
      <w:r w:rsidRPr="00C90CE2">
        <w:rPr>
          <w:rFonts w:ascii="Times New Roman" w:hAnsi="Times New Roman" w:cs="Times New Roman"/>
          <w:sz w:val="28"/>
          <w:szCs w:val="28"/>
        </w:rPr>
        <w:t>en una licencia de sol</w:t>
      </w:r>
    </w:p>
    <w:p w14:paraId="50ABD1C7" w14:textId="77777777" w:rsidR="003E1783" w:rsidRPr="00C90CE2" w:rsidRDefault="003E1783" w:rsidP="00C90CE2">
      <w:pPr>
        <w:jc w:val="center"/>
        <w:rPr>
          <w:rFonts w:ascii="Times New Roman" w:hAnsi="Times New Roman" w:cs="Times New Roman"/>
          <w:sz w:val="28"/>
          <w:szCs w:val="28"/>
        </w:rPr>
      </w:pPr>
      <w:r w:rsidRPr="00C90CE2">
        <w:rPr>
          <w:rFonts w:ascii="Times New Roman" w:hAnsi="Times New Roman" w:cs="Times New Roman"/>
          <w:sz w:val="28"/>
          <w:szCs w:val="28"/>
        </w:rPr>
        <w:t>aprovechamos para llegar</w:t>
      </w:r>
    </w:p>
    <w:p w14:paraId="6A9B9A1B" w14:textId="77777777" w:rsidR="003E1783" w:rsidRPr="00C90CE2" w:rsidRDefault="003E1783" w:rsidP="00C90CE2">
      <w:pPr>
        <w:jc w:val="center"/>
        <w:rPr>
          <w:rFonts w:ascii="Times New Roman" w:hAnsi="Times New Roman" w:cs="Times New Roman"/>
          <w:sz w:val="28"/>
          <w:szCs w:val="28"/>
        </w:rPr>
      </w:pPr>
      <w:r w:rsidRPr="00C90CE2">
        <w:rPr>
          <w:rFonts w:ascii="Times New Roman" w:hAnsi="Times New Roman" w:cs="Times New Roman"/>
          <w:sz w:val="28"/>
          <w:szCs w:val="28"/>
        </w:rPr>
        <w:t xml:space="preserve">al </w:t>
      </w:r>
      <w:proofErr w:type="spellStart"/>
      <w:r w:rsidRPr="00C90CE2">
        <w:rPr>
          <w:rFonts w:ascii="Times New Roman" w:hAnsi="Times New Roman" w:cs="Times New Roman"/>
          <w:sz w:val="28"/>
          <w:szCs w:val="28"/>
        </w:rPr>
        <w:t>quiosko</w:t>
      </w:r>
      <w:proofErr w:type="spellEnd"/>
      <w:r w:rsidRPr="00C90CE2">
        <w:rPr>
          <w:rFonts w:ascii="Times New Roman" w:hAnsi="Times New Roman" w:cs="Times New Roman"/>
          <w:sz w:val="28"/>
          <w:szCs w:val="28"/>
        </w:rPr>
        <w:t xml:space="preserve"> centenario</w:t>
      </w:r>
    </w:p>
    <w:p w14:paraId="6E73DD57" w14:textId="77777777" w:rsidR="003E1783" w:rsidRPr="00C90CE2" w:rsidRDefault="003E1783" w:rsidP="00C90CE2">
      <w:pPr>
        <w:jc w:val="center"/>
        <w:rPr>
          <w:rFonts w:ascii="Times New Roman" w:hAnsi="Times New Roman" w:cs="Times New Roman"/>
          <w:sz w:val="28"/>
          <w:szCs w:val="28"/>
        </w:rPr>
      </w:pPr>
      <w:r w:rsidRPr="00C90CE2">
        <w:rPr>
          <w:rFonts w:ascii="Times New Roman" w:hAnsi="Times New Roman" w:cs="Times New Roman"/>
          <w:sz w:val="28"/>
          <w:szCs w:val="28"/>
        </w:rPr>
        <w:t>y degustar café con galletas</w:t>
      </w:r>
    </w:p>
    <w:p w14:paraId="6DFF4325" w14:textId="77777777" w:rsidR="003E1783" w:rsidRPr="00C90CE2" w:rsidRDefault="003E1783" w:rsidP="00C90CE2">
      <w:pPr>
        <w:jc w:val="center"/>
        <w:rPr>
          <w:rFonts w:ascii="Times New Roman" w:hAnsi="Times New Roman" w:cs="Times New Roman"/>
          <w:sz w:val="28"/>
          <w:szCs w:val="28"/>
        </w:rPr>
      </w:pPr>
      <w:r w:rsidRPr="00C90CE2">
        <w:rPr>
          <w:rFonts w:ascii="Times New Roman" w:hAnsi="Times New Roman" w:cs="Times New Roman"/>
          <w:sz w:val="28"/>
          <w:szCs w:val="28"/>
        </w:rPr>
        <w:t>al frente en marmóreo equino</w:t>
      </w:r>
    </w:p>
    <w:p w14:paraId="74BFDC0C" w14:textId="77777777" w:rsidR="003E1783" w:rsidRPr="00C90CE2" w:rsidRDefault="003E1783" w:rsidP="00C90CE2">
      <w:pPr>
        <w:jc w:val="center"/>
        <w:rPr>
          <w:rFonts w:ascii="Times New Roman" w:hAnsi="Times New Roman" w:cs="Times New Roman"/>
          <w:sz w:val="28"/>
          <w:szCs w:val="28"/>
        </w:rPr>
      </w:pPr>
      <w:r w:rsidRPr="00C90CE2">
        <w:rPr>
          <w:rFonts w:ascii="Times New Roman" w:hAnsi="Times New Roman" w:cs="Times New Roman"/>
          <w:sz w:val="28"/>
          <w:szCs w:val="28"/>
        </w:rPr>
        <w:t>Juana de Arco fue testigo</w:t>
      </w:r>
    </w:p>
    <w:p w14:paraId="7F69B111" w14:textId="77777777" w:rsidR="003E1783" w:rsidRPr="00C90CE2" w:rsidRDefault="003E1783" w:rsidP="00C90CE2">
      <w:pPr>
        <w:jc w:val="center"/>
        <w:rPr>
          <w:rFonts w:ascii="Times New Roman" w:hAnsi="Times New Roman" w:cs="Times New Roman"/>
          <w:sz w:val="28"/>
          <w:szCs w:val="28"/>
        </w:rPr>
      </w:pPr>
      <w:r w:rsidRPr="00C90CE2">
        <w:rPr>
          <w:rFonts w:ascii="Times New Roman" w:hAnsi="Times New Roman" w:cs="Times New Roman"/>
          <w:sz w:val="28"/>
          <w:szCs w:val="28"/>
        </w:rPr>
        <w:t>que en París</w:t>
      </w:r>
    </w:p>
    <w:p w14:paraId="14BACAFF" w14:textId="77777777" w:rsidR="003E1783" w:rsidRPr="00C90CE2" w:rsidRDefault="003E1783" w:rsidP="00C90CE2">
      <w:pPr>
        <w:jc w:val="center"/>
        <w:rPr>
          <w:rFonts w:ascii="Times New Roman" w:hAnsi="Times New Roman" w:cs="Times New Roman"/>
          <w:sz w:val="28"/>
          <w:szCs w:val="28"/>
        </w:rPr>
      </w:pPr>
      <w:r w:rsidRPr="00C90CE2">
        <w:rPr>
          <w:rFonts w:ascii="Times New Roman" w:hAnsi="Times New Roman" w:cs="Times New Roman"/>
          <w:sz w:val="28"/>
          <w:szCs w:val="28"/>
        </w:rPr>
        <w:t>por ti el amor florecía</w:t>
      </w:r>
    </w:p>
    <w:p w14:paraId="5D0A48D0" w14:textId="77777777" w:rsidR="003E1783" w:rsidRPr="00C90CE2" w:rsidRDefault="003E1783" w:rsidP="00C90CE2">
      <w:pPr>
        <w:jc w:val="center"/>
        <w:rPr>
          <w:rFonts w:ascii="Times New Roman" w:hAnsi="Times New Roman" w:cs="Times New Roman"/>
          <w:sz w:val="28"/>
          <w:szCs w:val="28"/>
        </w:rPr>
      </w:pPr>
      <w:r w:rsidRPr="00C90CE2">
        <w:rPr>
          <w:rFonts w:ascii="Times New Roman" w:hAnsi="Times New Roman" w:cs="Times New Roman"/>
          <w:sz w:val="28"/>
          <w:szCs w:val="28"/>
        </w:rPr>
        <w:t>con la fuerza de la historia</w:t>
      </w:r>
    </w:p>
    <w:p w14:paraId="6E984BE5" w14:textId="77777777" w:rsidR="003E1783" w:rsidRDefault="003E1783" w:rsidP="00C90CE2">
      <w:pPr>
        <w:jc w:val="center"/>
        <w:rPr>
          <w:rFonts w:ascii="Times New Roman" w:hAnsi="Times New Roman" w:cs="Times New Roman"/>
          <w:sz w:val="28"/>
          <w:szCs w:val="28"/>
        </w:rPr>
      </w:pPr>
      <w:proofErr w:type="gramStart"/>
      <w:r w:rsidRPr="00C90CE2">
        <w:rPr>
          <w:rFonts w:ascii="Times New Roman" w:hAnsi="Times New Roman" w:cs="Times New Roman"/>
          <w:sz w:val="28"/>
          <w:szCs w:val="28"/>
        </w:rPr>
        <w:t>y</w:t>
      </w:r>
      <w:proofErr w:type="gramEnd"/>
      <w:r w:rsidRPr="00C90CE2">
        <w:rPr>
          <w:rFonts w:ascii="Times New Roman" w:hAnsi="Times New Roman" w:cs="Times New Roman"/>
          <w:sz w:val="28"/>
          <w:szCs w:val="28"/>
        </w:rPr>
        <w:t xml:space="preserve"> el ardor en la </w:t>
      </w:r>
      <w:proofErr w:type="spellStart"/>
      <w:r w:rsidRPr="00C90CE2">
        <w:rPr>
          <w:rFonts w:ascii="Times New Roman" w:hAnsi="Times New Roman" w:cs="Times New Roman"/>
          <w:sz w:val="28"/>
          <w:szCs w:val="28"/>
        </w:rPr>
        <w:t>memoria</w:t>
      </w:r>
      <w:proofErr w:type="spellEnd"/>
      <w:r w:rsidRPr="00C90CE2">
        <w:rPr>
          <w:rFonts w:ascii="Times New Roman" w:hAnsi="Times New Roman" w:cs="Times New Roman"/>
          <w:sz w:val="28"/>
          <w:szCs w:val="28"/>
        </w:rPr>
        <w:t>.</w:t>
      </w:r>
    </w:p>
    <w:p w14:paraId="63A48574" w14:textId="77777777" w:rsidR="003E1783" w:rsidRDefault="003E1783" w:rsidP="00C90CE2">
      <w:pPr>
        <w:jc w:val="center"/>
        <w:rPr>
          <w:rFonts w:ascii="Times New Roman" w:hAnsi="Times New Roman" w:cs="Times New Roman"/>
          <w:sz w:val="28"/>
          <w:szCs w:val="28"/>
        </w:rPr>
      </w:pPr>
    </w:p>
    <w:p w14:paraId="39A09752" w14:textId="77777777" w:rsidR="003E1783" w:rsidRPr="003E1783" w:rsidRDefault="003E1783" w:rsidP="00C90CE2">
      <w:pPr>
        <w:jc w:val="center"/>
        <w:rPr>
          <w:rFonts w:ascii="Times New Roman" w:hAnsi="Times New Roman" w:cs="Times New Roman"/>
          <w:color w:val="0000FF"/>
          <w:sz w:val="28"/>
          <w:szCs w:val="28"/>
        </w:rPr>
      </w:pPr>
      <w:r>
        <w:rPr>
          <w:rFonts w:ascii="Times New Roman" w:hAnsi="Times New Roman" w:cs="Times New Roman"/>
          <w:color w:val="0000FF"/>
          <w:sz w:val="28"/>
          <w:szCs w:val="28"/>
        </w:rPr>
        <w:t>**************************************************************</w:t>
      </w:r>
      <w:bookmarkStart w:id="2" w:name="_GoBack"/>
      <w:bookmarkEnd w:id="2"/>
    </w:p>
    <w:p w14:paraId="60D9F902" w14:textId="77777777" w:rsidR="003E1783" w:rsidRDefault="003E1783"/>
    <w:p w14:paraId="2532A1DD" w14:textId="77777777" w:rsidR="009602D3" w:rsidRPr="00217087" w:rsidRDefault="009602D3" w:rsidP="009602D3">
      <w:pPr>
        <w:jc w:val="both"/>
        <w:rPr>
          <w:rFonts w:ascii="Arial" w:hAnsi="Arial" w:cs="Arial"/>
          <w:sz w:val="24"/>
          <w:szCs w:val="24"/>
          <w:u w:val="single"/>
        </w:rPr>
      </w:pPr>
    </w:p>
    <w:p w14:paraId="2278507D" w14:textId="77777777" w:rsidR="009602D3" w:rsidRPr="00217087" w:rsidRDefault="009602D3" w:rsidP="009602D3">
      <w:pPr>
        <w:jc w:val="both"/>
        <w:rPr>
          <w:rFonts w:ascii="Arial" w:hAnsi="Arial" w:cs="Arial"/>
          <w:sz w:val="24"/>
          <w:szCs w:val="24"/>
          <w:u w:val="single"/>
        </w:rPr>
      </w:pPr>
    </w:p>
    <w:p w14:paraId="7CB47D89" w14:textId="77777777" w:rsidR="009602D3" w:rsidRPr="00217087" w:rsidRDefault="009602D3" w:rsidP="009602D3">
      <w:pPr>
        <w:jc w:val="both"/>
        <w:rPr>
          <w:rFonts w:ascii="Arial" w:hAnsi="Arial" w:cs="Arial"/>
          <w:sz w:val="24"/>
          <w:szCs w:val="24"/>
          <w:u w:val="single"/>
        </w:rPr>
      </w:pPr>
    </w:p>
    <w:p w14:paraId="3340DE77" w14:textId="77777777" w:rsidR="009602D3" w:rsidRPr="00217087" w:rsidRDefault="009602D3" w:rsidP="009602D3">
      <w:pPr>
        <w:jc w:val="both"/>
        <w:rPr>
          <w:rFonts w:ascii="Arial" w:hAnsi="Arial" w:cs="Arial"/>
          <w:sz w:val="24"/>
          <w:szCs w:val="24"/>
          <w:u w:val="single"/>
        </w:rPr>
      </w:pPr>
    </w:p>
    <w:p w14:paraId="5AA35212" w14:textId="77777777" w:rsidR="009602D3" w:rsidRPr="00217087" w:rsidRDefault="009602D3" w:rsidP="009602D3">
      <w:pPr>
        <w:jc w:val="both"/>
        <w:rPr>
          <w:rFonts w:ascii="Arial" w:hAnsi="Arial" w:cs="Arial"/>
          <w:sz w:val="24"/>
          <w:szCs w:val="24"/>
          <w:u w:val="single"/>
        </w:rPr>
      </w:pPr>
    </w:p>
    <w:p w14:paraId="46906A62" w14:textId="77777777" w:rsidR="009602D3" w:rsidRPr="00217087" w:rsidRDefault="009602D3" w:rsidP="009602D3">
      <w:pPr>
        <w:jc w:val="both"/>
        <w:rPr>
          <w:rFonts w:ascii="Arial" w:hAnsi="Arial" w:cs="Arial"/>
          <w:sz w:val="24"/>
          <w:szCs w:val="24"/>
          <w:u w:val="single"/>
        </w:rPr>
      </w:pPr>
    </w:p>
    <w:p w14:paraId="2D4E1662" w14:textId="77777777" w:rsidR="009602D3" w:rsidRPr="00217087" w:rsidRDefault="009602D3" w:rsidP="009602D3">
      <w:pPr>
        <w:jc w:val="both"/>
        <w:rPr>
          <w:rFonts w:ascii="Arial" w:hAnsi="Arial" w:cs="Arial"/>
          <w:sz w:val="24"/>
          <w:szCs w:val="24"/>
          <w:u w:val="single"/>
        </w:rPr>
      </w:pPr>
    </w:p>
    <w:p w14:paraId="27BD6CD8" w14:textId="77777777" w:rsidR="009602D3" w:rsidRDefault="009602D3"/>
    <w:p w14:paraId="290559A3"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4D4C7A69"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0A00F0D4"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6123B0F5"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31488CD5"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474F9B73"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540B5CF9"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52FAA043"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73E30214"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66D3AE00" w14:textId="77777777" w:rsidR="00A10ABA" w:rsidRPr="009602D3"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61C73633" w14:textId="77777777" w:rsidR="00A10ABA" w:rsidRPr="001C21C4" w:rsidRDefault="00A10ABA">
      <w:pPr>
        <w:jc w:val="center"/>
        <w:rPr>
          <w:rFonts w:ascii="Times New Roman" w:eastAsia="Times New Roman" w:hAnsi="Times New Roman" w:cs="Times New Roman"/>
          <w:b/>
          <w:bCs/>
          <w:caps/>
          <w:color w:val="3366FF"/>
          <w:sz w:val="24"/>
          <w:szCs w:val="24"/>
          <w:bdr w:val="none" w:sz="0" w:space="0" w:color="auto" w:frame="1"/>
          <w:lang w:val="es-US" w:eastAsia="es-MX"/>
        </w:rPr>
      </w:pPr>
    </w:p>
    <w:p w14:paraId="32773A90"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230E7FB4"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7E45EA9D"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5B467B26"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39EF5339"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2D587332"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35481590"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29700B55"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4A6F836F"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33122512"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5A250505"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593E76B8"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4C5D4BE2"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3234EB2E"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332F0187"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2D5A6C44"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00F8267A"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4AE8CB85"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5FD485CE"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771E28FE"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5B178D76"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319AC501"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198488BD"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0C7E782E"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6AD5350E"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10614AB5"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7F7BB587"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47EFE997"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59E10EE9"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2A05DE4E"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3E2E3220"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0D45BCA9"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47635A5D"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498E79C0"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79E19E07"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5F78663B"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28F6D0A8"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1FAF941A"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2DD15F78"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54485702"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763ECE73"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6283131A"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5980BA10"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3A6EEE0D" w14:textId="77777777" w:rsidR="00A10ABA" w:rsidRDefault="00A10ABA">
      <w:pPr>
        <w:jc w:val="center"/>
        <w:rPr>
          <w:rFonts w:ascii="Times New Roman" w:eastAsia="Times New Roman" w:hAnsi="Times New Roman" w:cs="Times New Roman"/>
          <w:b/>
          <w:bCs/>
          <w:caps/>
          <w:color w:val="3366FF"/>
          <w:sz w:val="32"/>
          <w:szCs w:val="32"/>
          <w:bdr w:val="none" w:sz="0" w:space="0" w:color="auto" w:frame="1"/>
          <w:lang w:val="es-US" w:eastAsia="es-MX"/>
        </w:rPr>
      </w:pPr>
    </w:p>
    <w:p w14:paraId="4CAF3453" w14:textId="77777777" w:rsidR="00314BBA" w:rsidRDefault="00314BBA">
      <w:pPr>
        <w:jc w:val="center"/>
        <w:rPr>
          <w:rFonts w:ascii="Goudy Old Style" w:hAnsi="Goudy Old Style"/>
        </w:rPr>
      </w:pPr>
    </w:p>
    <w:p w14:paraId="7877388E" w14:textId="77777777" w:rsidR="00314BBA" w:rsidRPr="00DD12A5" w:rsidRDefault="00314BBA" w:rsidP="002478BC">
      <w:pPr>
        <w:pStyle w:val="ListParagraph"/>
        <w:ind w:left="820"/>
        <w:rPr>
          <w:rFonts w:ascii="Times New Roman" w:eastAsia="Times New Roman" w:hAnsi="Times New Roman" w:cs="Times New Roman"/>
          <w:color w:val="0000FF"/>
          <w:sz w:val="24"/>
          <w:szCs w:val="24"/>
          <w:lang w:val="es-US" w:eastAsia="es-MX"/>
        </w:rPr>
      </w:pPr>
    </w:p>
    <w:sectPr w:rsidR="00314BBA" w:rsidRPr="00DD12A5" w:rsidSect="00A87E62">
      <w:pgSz w:w="12240" w:h="15840"/>
      <w:pgMar w:top="1500" w:right="1720" w:bottom="280" w:left="172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Lucida Grande">
    <w:panose1 w:val="020B0600040502020204"/>
    <w:charset w:val="00"/>
    <w:family w:val="auto"/>
    <w:pitch w:val="variable"/>
    <w:sig w:usb0="00000003" w:usb1="00000000" w:usb2="00000000" w:usb3="00000000" w:csb0="00000001" w:csb1="00000000"/>
  </w:font>
  <w:font w:name="Book Antiqua">
    <w:panose1 w:val="02040602050305030304"/>
    <w:charset w:val="00"/>
    <w:family w:val="auto"/>
    <w:pitch w:val="variable"/>
    <w:sig w:usb0="00000003" w:usb1="00000000" w:usb2="00000000" w:usb3="00000000" w:csb0="00000001" w:csb1="00000000"/>
  </w:font>
  <w:font w:name="Adobe Garamond Pro Bold">
    <w:altName w:val="Adobe Garamond Pro Bold"/>
    <w:panose1 w:val="00000000000000000000"/>
    <w:charset w:val="00"/>
    <w:family w:val="roman"/>
    <w:notTrueType/>
    <w:pitch w:val="default"/>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Wide Latin">
    <w:panose1 w:val="020A0A07050505020404"/>
    <w:charset w:val="00"/>
    <w:family w:val="auto"/>
    <w:pitch w:val="variable"/>
    <w:sig w:usb0="00000003" w:usb1="00000000" w:usb2="00000000" w:usb3="00000000" w:csb0="00000001" w:csb1="00000000"/>
  </w:font>
  <w:font w:name="Brush Script MT">
    <w:altName w:val="Brush Script MT Italic"/>
    <w:charset w:val="86"/>
    <w:family w:val="script"/>
    <w:pitch w:val="variable"/>
    <w:sig w:usb0="00000001" w:usb1="080E0000" w:usb2="00000010" w:usb3="00000000" w:csb0="0025003B" w:csb1="00000000"/>
  </w:font>
  <w:font w:name="Bauhaus 93">
    <w:panose1 w:val="04030905020B02020C02"/>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inherit">
    <w:altName w:val="Cambria"/>
    <w:panose1 w:val="00000000000000000000"/>
    <w:charset w:val="00"/>
    <w:family w:val="roman"/>
    <w:notTrueType/>
    <w:pitch w:val="default"/>
  </w:font>
  <w:font w:name="Goudy Old Style">
    <w:panose1 w:val="02020502050305020303"/>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D94DD6"/>
    <w:multiLevelType w:val="multilevel"/>
    <w:tmpl w:val="98D496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530510"/>
    <w:multiLevelType w:val="multilevel"/>
    <w:tmpl w:val="B8005DC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5274A70"/>
    <w:multiLevelType w:val="multilevel"/>
    <w:tmpl w:val="573AC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B420487"/>
    <w:multiLevelType w:val="multilevel"/>
    <w:tmpl w:val="AE44FA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3FB3E30"/>
    <w:multiLevelType w:val="multilevel"/>
    <w:tmpl w:val="573AC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4F1270C"/>
    <w:multiLevelType w:val="multilevel"/>
    <w:tmpl w:val="732CD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6821D7F"/>
    <w:multiLevelType w:val="multilevel"/>
    <w:tmpl w:val="AC1A0B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7AB401C"/>
    <w:multiLevelType w:val="multilevel"/>
    <w:tmpl w:val="556686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D2C5E2F"/>
    <w:multiLevelType w:val="multilevel"/>
    <w:tmpl w:val="00980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E1B179A"/>
    <w:multiLevelType w:val="multilevel"/>
    <w:tmpl w:val="6E7ADB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287442F"/>
    <w:multiLevelType w:val="multilevel"/>
    <w:tmpl w:val="0706D3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239419C9"/>
    <w:multiLevelType w:val="multilevel"/>
    <w:tmpl w:val="F7B43B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66F2BB2"/>
    <w:multiLevelType w:val="multilevel"/>
    <w:tmpl w:val="FAC4EA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33A6231B"/>
    <w:multiLevelType w:val="multilevel"/>
    <w:tmpl w:val="D49A9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41C617F"/>
    <w:multiLevelType w:val="multilevel"/>
    <w:tmpl w:val="2BCC81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35A25181"/>
    <w:multiLevelType w:val="multilevel"/>
    <w:tmpl w:val="2C0C5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64B0933"/>
    <w:multiLevelType w:val="multilevel"/>
    <w:tmpl w:val="4FF27D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83C18EF"/>
    <w:multiLevelType w:val="multilevel"/>
    <w:tmpl w:val="A2D8E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8FC552A"/>
    <w:multiLevelType w:val="multilevel"/>
    <w:tmpl w:val="CA86F7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D6626F4"/>
    <w:multiLevelType w:val="multilevel"/>
    <w:tmpl w:val="193ED6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4796138D"/>
    <w:multiLevelType w:val="multilevel"/>
    <w:tmpl w:val="573AC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9AD2DD7"/>
    <w:multiLevelType w:val="multilevel"/>
    <w:tmpl w:val="81726B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BBE0F9B"/>
    <w:multiLevelType w:val="multilevel"/>
    <w:tmpl w:val="C130DA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C605472"/>
    <w:multiLevelType w:val="hybridMultilevel"/>
    <w:tmpl w:val="2CCC1B9C"/>
    <w:lvl w:ilvl="0" w:tplc="077EB8CC">
      <w:numFmt w:val="bullet"/>
      <w:lvlText w:val="-"/>
      <w:lvlJc w:val="left"/>
      <w:pPr>
        <w:tabs>
          <w:tab w:val="num" w:pos="720"/>
        </w:tabs>
        <w:ind w:left="720" w:hanging="360"/>
      </w:pPr>
      <w:rPr>
        <w:rFonts w:ascii="Times New Roman" w:eastAsia="Times New Roman" w:hAnsi="Times New Roman" w:cs="Times New Roman" w:hint="default"/>
      </w:rPr>
    </w:lvl>
    <w:lvl w:ilvl="1" w:tplc="0C0A0003">
      <w:start w:val="1"/>
      <w:numFmt w:val="bullet"/>
      <w:lvlText w:val="o"/>
      <w:lvlJc w:val="left"/>
      <w:pPr>
        <w:tabs>
          <w:tab w:val="num" w:pos="1440"/>
        </w:tabs>
        <w:ind w:left="1440" w:hanging="360"/>
      </w:pPr>
      <w:rPr>
        <w:rFonts w:ascii="Courier New" w:hAnsi="Courier New" w:cs="Times New Roman"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cs="Times New Roman" w:hint="default"/>
      </w:rPr>
    </w:lvl>
    <w:lvl w:ilvl="5" w:tplc="0C0A0005">
      <w:start w:val="1"/>
      <w:numFmt w:val="bullet"/>
      <w:lvlText w:val=""/>
      <w:lvlJc w:val="left"/>
      <w:pPr>
        <w:tabs>
          <w:tab w:val="num" w:pos="4320"/>
        </w:tabs>
        <w:ind w:left="4320" w:hanging="360"/>
      </w:pPr>
      <w:rPr>
        <w:rFonts w:ascii="Wingdings" w:hAnsi="Wingdings" w:hint="default"/>
      </w:rPr>
    </w:lvl>
    <w:lvl w:ilvl="6" w:tplc="0C0A0001">
      <w:start w:val="1"/>
      <w:numFmt w:val="bullet"/>
      <w:lvlText w:val=""/>
      <w:lvlJc w:val="left"/>
      <w:pPr>
        <w:tabs>
          <w:tab w:val="num" w:pos="5040"/>
        </w:tabs>
        <w:ind w:left="5040" w:hanging="360"/>
      </w:pPr>
      <w:rPr>
        <w:rFonts w:ascii="Symbol" w:hAnsi="Symbol" w:hint="default"/>
      </w:rPr>
    </w:lvl>
    <w:lvl w:ilvl="7" w:tplc="0C0A0003">
      <w:start w:val="1"/>
      <w:numFmt w:val="bullet"/>
      <w:lvlText w:val="o"/>
      <w:lvlJc w:val="left"/>
      <w:pPr>
        <w:tabs>
          <w:tab w:val="num" w:pos="5760"/>
        </w:tabs>
        <w:ind w:left="5760" w:hanging="360"/>
      </w:pPr>
      <w:rPr>
        <w:rFonts w:ascii="Courier New" w:hAnsi="Courier New" w:cs="Times New Roman" w:hint="default"/>
      </w:rPr>
    </w:lvl>
    <w:lvl w:ilvl="8" w:tplc="0C0A0005">
      <w:start w:val="1"/>
      <w:numFmt w:val="bullet"/>
      <w:lvlText w:val=""/>
      <w:lvlJc w:val="left"/>
      <w:pPr>
        <w:tabs>
          <w:tab w:val="num" w:pos="6480"/>
        </w:tabs>
        <w:ind w:left="6480" w:hanging="360"/>
      </w:pPr>
      <w:rPr>
        <w:rFonts w:ascii="Wingdings" w:hAnsi="Wingdings" w:hint="default"/>
      </w:rPr>
    </w:lvl>
  </w:abstractNum>
  <w:abstractNum w:abstractNumId="24">
    <w:nsid w:val="508826AC"/>
    <w:multiLevelType w:val="multilevel"/>
    <w:tmpl w:val="B65EC9B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511F4F9A"/>
    <w:multiLevelType w:val="multilevel"/>
    <w:tmpl w:val="F96683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55975018"/>
    <w:multiLevelType w:val="multilevel"/>
    <w:tmpl w:val="CFA209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A9E2F65"/>
    <w:multiLevelType w:val="multilevel"/>
    <w:tmpl w:val="573AC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DF41643"/>
    <w:multiLevelType w:val="multilevel"/>
    <w:tmpl w:val="84E6D2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1F300A3"/>
    <w:multiLevelType w:val="multilevel"/>
    <w:tmpl w:val="157A64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2A3578F"/>
    <w:multiLevelType w:val="multilevel"/>
    <w:tmpl w:val="B804F4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4402508"/>
    <w:multiLevelType w:val="multilevel"/>
    <w:tmpl w:val="573AC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50E071D"/>
    <w:multiLevelType w:val="multilevel"/>
    <w:tmpl w:val="28546C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5391537"/>
    <w:multiLevelType w:val="multilevel"/>
    <w:tmpl w:val="573AC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9164CAA"/>
    <w:multiLevelType w:val="multilevel"/>
    <w:tmpl w:val="573AC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AE773FB"/>
    <w:multiLevelType w:val="multilevel"/>
    <w:tmpl w:val="44BEB0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6B2E24AB"/>
    <w:multiLevelType w:val="multilevel"/>
    <w:tmpl w:val="FCA611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718D03BB"/>
    <w:multiLevelType w:val="multilevel"/>
    <w:tmpl w:val="B3D6A0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72C844EF"/>
    <w:multiLevelType w:val="multilevel"/>
    <w:tmpl w:val="573AC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320640E"/>
    <w:multiLevelType w:val="multilevel"/>
    <w:tmpl w:val="5A5CE0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75C13B9D"/>
    <w:multiLevelType w:val="hybridMultilevel"/>
    <w:tmpl w:val="82C4FDC8"/>
    <w:lvl w:ilvl="0" w:tplc="6D002556">
      <w:start w:val="1"/>
      <w:numFmt w:val="bullet"/>
      <w:lvlText w:val=""/>
      <w:lvlJc w:val="left"/>
      <w:pPr>
        <w:ind w:left="820" w:hanging="360"/>
      </w:pPr>
      <w:rPr>
        <w:rFonts w:ascii="Symbol" w:eastAsia="Symbol" w:hAnsi="Symbol" w:hint="default"/>
        <w:color w:val="FF0000"/>
        <w:w w:val="98"/>
        <w:sz w:val="36"/>
        <w:szCs w:val="36"/>
      </w:rPr>
    </w:lvl>
    <w:lvl w:ilvl="1" w:tplc="CAA6F570">
      <w:start w:val="1"/>
      <w:numFmt w:val="bullet"/>
      <w:lvlText w:val="•"/>
      <w:lvlJc w:val="left"/>
      <w:pPr>
        <w:ind w:left="1692" w:hanging="360"/>
      </w:pPr>
      <w:rPr>
        <w:rFonts w:hint="default"/>
      </w:rPr>
    </w:lvl>
    <w:lvl w:ilvl="2" w:tplc="86A05158">
      <w:start w:val="1"/>
      <w:numFmt w:val="bullet"/>
      <w:lvlText w:val="•"/>
      <w:lvlJc w:val="left"/>
      <w:pPr>
        <w:ind w:left="2564" w:hanging="360"/>
      </w:pPr>
      <w:rPr>
        <w:rFonts w:hint="default"/>
      </w:rPr>
    </w:lvl>
    <w:lvl w:ilvl="3" w:tplc="F5348C62">
      <w:start w:val="1"/>
      <w:numFmt w:val="bullet"/>
      <w:lvlText w:val="•"/>
      <w:lvlJc w:val="left"/>
      <w:pPr>
        <w:ind w:left="3436" w:hanging="360"/>
      </w:pPr>
      <w:rPr>
        <w:rFonts w:hint="default"/>
      </w:rPr>
    </w:lvl>
    <w:lvl w:ilvl="4" w:tplc="FB52118A">
      <w:start w:val="1"/>
      <w:numFmt w:val="bullet"/>
      <w:lvlText w:val="•"/>
      <w:lvlJc w:val="left"/>
      <w:pPr>
        <w:ind w:left="4308" w:hanging="360"/>
      </w:pPr>
      <w:rPr>
        <w:rFonts w:hint="default"/>
      </w:rPr>
    </w:lvl>
    <w:lvl w:ilvl="5" w:tplc="58705628">
      <w:start w:val="1"/>
      <w:numFmt w:val="bullet"/>
      <w:lvlText w:val="•"/>
      <w:lvlJc w:val="left"/>
      <w:pPr>
        <w:ind w:left="5180" w:hanging="360"/>
      </w:pPr>
      <w:rPr>
        <w:rFonts w:hint="default"/>
      </w:rPr>
    </w:lvl>
    <w:lvl w:ilvl="6" w:tplc="D23A99B2">
      <w:start w:val="1"/>
      <w:numFmt w:val="bullet"/>
      <w:lvlText w:val="•"/>
      <w:lvlJc w:val="left"/>
      <w:pPr>
        <w:ind w:left="6052" w:hanging="360"/>
      </w:pPr>
      <w:rPr>
        <w:rFonts w:hint="default"/>
      </w:rPr>
    </w:lvl>
    <w:lvl w:ilvl="7" w:tplc="D65638B4">
      <w:start w:val="1"/>
      <w:numFmt w:val="bullet"/>
      <w:lvlText w:val="•"/>
      <w:lvlJc w:val="left"/>
      <w:pPr>
        <w:ind w:left="6924" w:hanging="360"/>
      </w:pPr>
      <w:rPr>
        <w:rFonts w:hint="default"/>
      </w:rPr>
    </w:lvl>
    <w:lvl w:ilvl="8" w:tplc="9A9E4516">
      <w:start w:val="1"/>
      <w:numFmt w:val="bullet"/>
      <w:lvlText w:val="•"/>
      <w:lvlJc w:val="left"/>
      <w:pPr>
        <w:ind w:left="7796" w:hanging="360"/>
      </w:pPr>
      <w:rPr>
        <w:rFonts w:hint="default"/>
      </w:rPr>
    </w:lvl>
  </w:abstractNum>
  <w:abstractNum w:abstractNumId="41">
    <w:nsid w:val="7A625BE2"/>
    <w:multiLevelType w:val="multilevel"/>
    <w:tmpl w:val="8196F7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0"/>
  </w:num>
  <w:num w:numId="2">
    <w:abstractNumId w:val="17"/>
  </w:num>
  <w:num w:numId="3">
    <w:abstractNumId w:val="15"/>
  </w:num>
  <w:num w:numId="4">
    <w:abstractNumId w:val="8"/>
  </w:num>
  <w:num w:numId="5">
    <w:abstractNumId w:val="16"/>
  </w:num>
  <w:num w:numId="6">
    <w:abstractNumId w:val="32"/>
  </w:num>
  <w:num w:numId="7">
    <w:abstractNumId w:val="3"/>
  </w:num>
  <w:num w:numId="8">
    <w:abstractNumId w:val="19"/>
  </w:num>
  <w:num w:numId="9">
    <w:abstractNumId w:val="12"/>
  </w:num>
  <w:num w:numId="10">
    <w:abstractNumId w:val="10"/>
  </w:num>
  <w:num w:numId="11">
    <w:abstractNumId w:val="9"/>
  </w:num>
  <w:num w:numId="12">
    <w:abstractNumId w:val="18"/>
  </w:num>
  <w:num w:numId="13">
    <w:abstractNumId w:val="5"/>
  </w:num>
  <w:num w:numId="14">
    <w:abstractNumId w:val="26"/>
  </w:num>
  <w:num w:numId="15">
    <w:abstractNumId w:val="28"/>
  </w:num>
  <w:num w:numId="16">
    <w:abstractNumId w:val="22"/>
  </w:num>
  <w:num w:numId="17">
    <w:abstractNumId w:val="21"/>
  </w:num>
  <w:num w:numId="18">
    <w:abstractNumId w:val="13"/>
  </w:num>
  <w:num w:numId="19">
    <w:abstractNumId w:val="35"/>
  </w:num>
  <w:num w:numId="20">
    <w:abstractNumId w:val="37"/>
  </w:num>
  <w:num w:numId="21">
    <w:abstractNumId w:val="30"/>
  </w:num>
  <w:num w:numId="22">
    <w:abstractNumId w:val="23"/>
  </w:num>
  <w:num w:numId="23">
    <w:abstractNumId w:val="24"/>
  </w:num>
  <w:num w:numId="24">
    <w:abstractNumId w:val="25"/>
  </w:num>
  <w:num w:numId="25">
    <w:abstractNumId w:val="20"/>
  </w:num>
  <w:num w:numId="26">
    <w:abstractNumId w:val="39"/>
  </w:num>
  <w:num w:numId="27">
    <w:abstractNumId w:val="2"/>
  </w:num>
  <w:num w:numId="28">
    <w:abstractNumId w:val="33"/>
  </w:num>
  <w:num w:numId="29">
    <w:abstractNumId w:val="31"/>
  </w:num>
  <w:num w:numId="30">
    <w:abstractNumId w:val="4"/>
  </w:num>
  <w:num w:numId="31">
    <w:abstractNumId w:val="34"/>
  </w:num>
  <w:num w:numId="32">
    <w:abstractNumId w:val="38"/>
  </w:num>
  <w:num w:numId="33">
    <w:abstractNumId w:val="6"/>
  </w:num>
  <w:num w:numId="34">
    <w:abstractNumId w:val="11"/>
  </w:num>
  <w:num w:numId="35">
    <w:abstractNumId w:val="1"/>
  </w:num>
  <w:num w:numId="36">
    <w:abstractNumId w:val="27"/>
  </w:num>
  <w:num w:numId="37">
    <w:abstractNumId w:val="36"/>
  </w:num>
  <w:num w:numId="38">
    <w:abstractNumId w:val="0"/>
  </w:num>
  <w:num w:numId="39">
    <w:abstractNumId w:val="41"/>
  </w:num>
  <w:num w:numId="40">
    <w:abstractNumId w:val="7"/>
  </w:num>
  <w:num w:numId="41">
    <w:abstractNumId w:val="29"/>
  </w:num>
  <w:num w:numId="4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20"/>
  <w:hyphenationZone w:val="425"/>
  <w:drawingGridHorizontalSpacing w:val="110"/>
  <w:displayHorizontalDrawingGridEvery w:val="2"/>
  <w:characterSpacingControl w:val="doNotCompress"/>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2390"/>
    <w:rsid w:val="000535CB"/>
    <w:rsid w:val="000851B4"/>
    <w:rsid w:val="00094085"/>
    <w:rsid w:val="000A59EC"/>
    <w:rsid w:val="000C4869"/>
    <w:rsid w:val="000F4CF7"/>
    <w:rsid w:val="00100438"/>
    <w:rsid w:val="00102D7D"/>
    <w:rsid w:val="00130BE5"/>
    <w:rsid w:val="00134855"/>
    <w:rsid w:val="00150D1B"/>
    <w:rsid w:val="00154B7C"/>
    <w:rsid w:val="001612B6"/>
    <w:rsid w:val="00162422"/>
    <w:rsid w:val="00171512"/>
    <w:rsid w:val="00181119"/>
    <w:rsid w:val="0019242B"/>
    <w:rsid w:val="001B5571"/>
    <w:rsid w:val="001C21C4"/>
    <w:rsid w:val="001C5A62"/>
    <w:rsid w:val="001E2D75"/>
    <w:rsid w:val="00202B35"/>
    <w:rsid w:val="002133D6"/>
    <w:rsid w:val="002478BC"/>
    <w:rsid w:val="00262ADA"/>
    <w:rsid w:val="002672D4"/>
    <w:rsid w:val="00277CA8"/>
    <w:rsid w:val="00287E7B"/>
    <w:rsid w:val="002E63B8"/>
    <w:rsid w:val="002F3047"/>
    <w:rsid w:val="002F5345"/>
    <w:rsid w:val="00313815"/>
    <w:rsid w:val="00314BBA"/>
    <w:rsid w:val="0032599F"/>
    <w:rsid w:val="0036135F"/>
    <w:rsid w:val="00376009"/>
    <w:rsid w:val="003907A0"/>
    <w:rsid w:val="00395B6E"/>
    <w:rsid w:val="003A1BD0"/>
    <w:rsid w:val="003E1783"/>
    <w:rsid w:val="004033B9"/>
    <w:rsid w:val="004165F0"/>
    <w:rsid w:val="004367B8"/>
    <w:rsid w:val="00451090"/>
    <w:rsid w:val="00454055"/>
    <w:rsid w:val="00464690"/>
    <w:rsid w:val="004663DB"/>
    <w:rsid w:val="00475209"/>
    <w:rsid w:val="004840A4"/>
    <w:rsid w:val="00497576"/>
    <w:rsid w:val="004A1C7D"/>
    <w:rsid w:val="004E44AA"/>
    <w:rsid w:val="004E765C"/>
    <w:rsid w:val="004F1275"/>
    <w:rsid w:val="004F3D19"/>
    <w:rsid w:val="00546879"/>
    <w:rsid w:val="005469C5"/>
    <w:rsid w:val="00552E19"/>
    <w:rsid w:val="00580F44"/>
    <w:rsid w:val="005A073E"/>
    <w:rsid w:val="005A1051"/>
    <w:rsid w:val="005C2183"/>
    <w:rsid w:val="005E0DB7"/>
    <w:rsid w:val="006047A0"/>
    <w:rsid w:val="00614BC7"/>
    <w:rsid w:val="00627BB5"/>
    <w:rsid w:val="006564A0"/>
    <w:rsid w:val="006A2F35"/>
    <w:rsid w:val="006C1CED"/>
    <w:rsid w:val="006C5246"/>
    <w:rsid w:val="006C7BE7"/>
    <w:rsid w:val="006D50A3"/>
    <w:rsid w:val="007210CB"/>
    <w:rsid w:val="007260A1"/>
    <w:rsid w:val="00752BE1"/>
    <w:rsid w:val="007B5784"/>
    <w:rsid w:val="007D1343"/>
    <w:rsid w:val="007E1595"/>
    <w:rsid w:val="007E1AF6"/>
    <w:rsid w:val="0080303E"/>
    <w:rsid w:val="00805451"/>
    <w:rsid w:val="00807405"/>
    <w:rsid w:val="00810F58"/>
    <w:rsid w:val="0085540C"/>
    <w:rsid w:val="00872199"/>
    <w:rsid w:val="00883FA4"/>
    <w:rsid w:val="00891A4C"/>
    <w:rsid w:val="00893322"/>
    <w:rsid w:val="008E5BBC"/>
    <w:rsid w:val="008F058A"/>
    <w:rsid w:val="008F075A"/>
    <w:rsid w:val="0091734B"/>
    <w:rsid w:val="00922967"/>
    <w:rsid w:val="00944F49"/>
    <w:rsid w:val="00950F99"/>
    <w:rsid w:val="009574AA"/>
    <w:rsid w:val="009602D3"/>
    <w:rsid w:val="009669E2"/>
    <w:rsid w:val="00984612"/>
    <w:rsid w:val="00991498"/>
    <w:rsid w:val="00A016E1"/>
    <w:rsid w:val="00A03869"/>
    <w:rsid w:val="00A10ABA"/>
    <w:rsid w:val="00A41FD7"/>
    <w:rsid w:val="00A42090"/>
    <w:rsid w:val="00A46561"/>
    <w:rsid w:val="00A608C9"/>
    <w:rsid w:val="00A63055"/>
    <w:rsid w:val="00A82AE7"/>
    <w:rsid w:val="00A87E62"/>
    <w:rsid w:val="00AB08E0"/>
    <w:rsid w:val="00AB14C7"/>
    <w:rsid w:val="00AD3F42"/>
    <w:rsid w:val="00AE5E44"/>
    <w:rsid w:val="00AF0475"/>
    <w:rsid w:val="00B03945"/>
    <w:rsid w:val="00B16862"/>
    <w:rsid w:val="00B30511"/>
    <w:rsid w:val="00B365FD"/>
    <w:rsid w:val="00B40629"/>
    <w:rsid w:val="00B63E5C"/>
    <w:rsid w:val="00B66CC0"/>
    <w:rsid w:val="00B74875"/>
    <w:rsid w:val="00B873ED"/>
    <w:rsid w:val="00BA47AF"/>
    <w:rsid w:val="00BC10DF"/>
    <w:rsid w:val="00BC58A6"/>
    <w:rsid w:val="00BC6BA8"/>
    <w:rsid w:val="00BF2E3E"/>
    <w:rsid w:val="00C12390"/>
    <w:rsid w:val="00C12925"/>
    <w:rsid w:val="00C22FDC"/>
    <w:rsid w:val="00C24C7D"/>
    <w:rsid w:val="00C309DC"/>
    <w:rsid w:val="00C37C5A"/>
    <w:rsid w:val="00C40097"/>
    <w:rsid w:val="00C46415"/>
    <w:rsid w:val="00C521DA"/>
    <w:rsid w:val="00C87E7B"/>
    <w:rsid w:val="00CC3854"/>
    <w:rsid w:val="00CD1AFC"/>
    <w:rsid w:val="00CE3771"/>
    <w:rsid w:val="00D00D7B"/>
    <w:rsid w:val="00D06D4C"/>
    <w:rsid w:val="00D12745"/>
    <w:rsid w:val="00D3240B"/>
    <w:rsid w:val="00D464CB"/>
    <w:rsid w:val="00D50E7E"/>
    <w:rsid w:val="00D67609"/>
    <w:rsid w:val="00D876E5"/>
    <w:rsid w:val="00DD12A5"/>
    <w:rsid w:val="00DE3D55"/>
    <w:rsid w:val="00DF1F67"/>
    <w:rsid w:val="00E127D1"/>
    <w:rsid w:val="00E47F33"/>
    <w:rsid w:val="00E908BA"/>
    <w:rsid w:val="00E95267"/>
    <w:rsid w:val="00EA7A5C"/>
    <w:rsid w:val="00EE6797"/>
    <w:rsid w:val="00F07016"/>
    <w:rsid w:val="00F20DC1"/>
    <w:rsid w:val="00F21781"/>
    <w:rsid w:val="00F2557F"/>
    <w:rsid w:val="00FC6CF2"/>
    <w:rsid w:val="00FD24B3"/>
    <w:rsid w:val="00FF1CA9"/>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261F9A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qFormat/>
    <w:pPr>
      <w:ind w:left="100"/>
      <w:outlineLvl w:val="0"/>
    </w:pPr>
    <w:rPr>
      <w:rFonts w:ascii="Times New Roman" w:eastAsia="Times New Roman" w:hAnsi="Times New Roman"/>
      <w:b/>
      <w:bCs/>
      <w:sz w:val="32"/>
      <w:szCs w:val="32"/>
    </w:rPr>
  </w:style>
  <w:style w:type="paragraph" w:styleId="Heading2">
    <w:name w:val="heading 2"/>
    <w:basedOn w:val="Normal"/>
    <w:link w:val="Heading2Char"/>
    <w:uiPriority w:val="9"/>
    <w:unhideWhenUsed/>
    <w:qFormat/>
    <w:pPr>
      <w:ind w:left="100"/>
      <w:outlineLvl w:val="1"/>
    </w:pPr>
    <w:rPr>
      <w:rFonts w:ascii="Times New Roman" w:eastAsia="Times New Roman" w:hAnsi="Times New Roman"/>
      <w:b/>
      <w:bCs/>
      <w:sz w:val="28"/>
      <w:szCs w:val="28"/>
    </w:rPr>
  </w:style>
  <w:style w:type="paragraph" w:styleId="Heading3">
    <w:name w:val="heading 3"/>
    <w:basedOn w:val="Normal"/>
    <w:link w:val="Heading3Char"/>
    <w:uiPriority w:val="9"/>
    <w:unhideWhenUsed/>
    <w:qFormat/>
    <w:pPr>
      <w:ind w:left="124"/>
      <w:outlineLvl w:val="2"/>
    </w:pPr>
    <w:rPr>
      <w:rFonts w:ascii="Times New Roman" w:eastAsia="Times New Roman" w:hAnsi="Times New Roman"/>
      <w:sz w:val="28"/>
      <w:szCs w:val="28"/>
    </w:rPr>
  </w:style>
  <w:style w:type="paragraph" w:styleId="Heading4">
    <w:name w:val="heading 4"/>
    <w:basedOn w:val="Normal"/>
    <w:uiPriority w:val="9"/>
    <w:unhideWhenUsed/>
    <w:qFormat/>
    <w:pPr>
      <w:ind w:left="100"/>
      <w:outlineLvl w:val="3"/>
    </w:pPr>
    <w:rPr>
      <w:rFonts w:ascii="Times New Roman" w:eastAsia="Times New Roman" w:hAnsi="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qFormat/>
    <w:pPr>
      <w:ind w:left="100"/>
    </w:pPr>
    <w:rPr>
      <w:rFonts w:ascii="Times New Roman" w:eastAsia="Times New Roman" w:hAnsi="Times New Roman"/>
      <w:sz w:val="24"/>
      <w:szCs w:val="24"/>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580F44"/>
    <w:rPr>
      <w:rFonts w:ascii="Lucida Grande" w:hAnsi="Lucida Grande"/>
      <w:sz w:val="18"/>
      <w:szCs w:val="18"/>
    </w:rPr>
  </w:style>
  <w:style w:type="character" w:customStyle="1" w:styleId="BalloonTextChar">
    <w:name w:val="Balloon Text Char"/>
    <w:basedOn w:val="DefaultParagraphFont"/>
    <w:link w:val="BalloonText"/>
    <w:uiPriority w:val="99"/>
    <w:semiHidden/>
    <w:rsid w:val="00580F44"/>
    <w:rPr>
      <w:rFonts w:ascii="Lucida Grande" w:hAnsi="Lucida Grande"/>
      <w:sz w:val="18"/>
      <w:szCs w:val="18"/>
    </w:rPr>
  </w:style>
  <w:style w:type="character" w:customStyle="1" w:styleId="Heading2Char">
    <w:name w:val="Heading 2 Char"/>
    <w:basedOn w:val="DefaultParagraphFont"/>
    <w:link w:val="Heading2"/>
    <w:uiPriority w:val="9"/>
    <w:rsid w:val="00475209"/>
    <w:rPr>
      <w:rFonts w:ascii="Times New Roman" w:eastAsia="Times New Roman" w:hAnsi="Times New Roman"/>
      <w:b/>
      <w:bCs/>
      <w:sz w:val="28"/>
      <w:szCs w:val="28"/>
    </w:rPr>
  </w:style>
  <w:style w:type="character" w:customStyle="1" w:styleId="apple-converted-space">
    <w:name w:val="apple-converted-space"/>
    <w:basedOn w:val="DefaultParagraphFont"/>
    <w:rsid w:val="00475209"/>
  </w:style>
  <w:style w:type="paragraph" w:customStyle="1" w:styleId="story-contentsfont-paragraph">
    <w:name w:val="story-contents__font-paragraph"/>
    <w:basedOn w:val="Normal"/>
    <w:rsid w:val="00475209"/>
    <w:pPr>
      <w:widowControl/>
      <w:spacing w:before="100" w:beforeAutospacing="1" w:after="100" w:afterAutospacing="1"/>
    </w:pPr>
    <w:rPr>
      <w:rFonts w:ascii="Times New Roman" w:eastAsia="Times New Roman" w:hAnsi="Times New Roman" w:cs="Times New Roman"/>
      <w:sz w:val="24"/>
      <w:szCs w:val="24"/>
      <w:lang w:val="es-US" w:eastAsia="es-MX"/>
    </w:rPr>
  </w:style>
  <w:style w:type="paragraph" w:styleId="NormalWeb">
    <w:name w:val="Normal (Web)"/>
    <w:basedOn w:val="Normal"/>
    <w:uiPriority w:val="99"/>
    <w:semiHidden/>
    <w:unhideWhenUsed/>
    <w:rsid w:val="00475209"/>
    <w:pPr>
      <w:widowControl/>
      <w:spacing w:before="100" w:beforeAutospacing="1" w:after="100" w:afterAutospacing="1"/>
    </w:pPr>
    <w:rPr>
      <w:rFonts w:ascii="Times New Roman" w:eastAsia="Times New Roman" w:hAnsi="Times New Roman" w:cs="Times New Roman"/>
      <w:sz w:val="24"/>
      <w:szCs w:val="24"/>
      <w:lang w:val="es-US" w:eastAsia="es-MX"/>
    </w:rPr>
  </w:style>
  <w:style w:type="character" w:styleId="Hyperlink">
    <w:name w:val="Hyperlink"/>
    <w:basedOn w:val="DefaultParagraphFont"/>
    <w:uiPriority w:val="99"/>
    <w:unhideWhenUsed/>
    <w:rsid w:val="006C1CED"/>
    <w:rPr>
      <w:color w:val="0000FF"/>
      <w:u w:val="single"/>
    </w:rPr>
  </w:style>
  <w:style w:type="table" w:customStyle="1" w:styleId="Tabladelista5oscura-nfasis11">
    <w:name w:val="Tabla de lista 5 oscura - Énfasis 11"/>
    <w:basedOn w:val="TableNormal"/>
    <w:uiPriority w:val="50"/>
    <w:rsid w:val="004033B9"/>
    <w:pPr>
      <w:widowControl/>
    </w:pPr>
    <w:rPr>
      <w:color w:val="FFFFFF" w:themeColor="background1"/>
      <w:kern w:val="2"/>
      <w:sz w:val="24"/>
      <w:szCs w:val="24"/>
      <w14:ligatures w14:val="standardContextual"/>
    </w:rPr>
    <w:tblPr>
      <w:tblStyleRowBandSize w:val="1"/>
      <w:tblStyleColBandSize w:val="1"/>
      <w:tblInd w:w="0" w:type="dxa"/>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CellMar>
        <w:top w:w="0" w:type="dxa"/>
        <w:left w:w="108" w:type="dxa"/>
        <w:bottom w:w="0" w:type="dxa"/>
        <w:right w:w="108" w:type="dxa"/>
      </w:tblCellMar>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character" w:styleId="Strong">
    <w:name w:val="Strong"/>
    <w:basedOn w:val="DefaultParagraphFont"/>
    <w:uiPriority w:val="22"/>
    <w:qFormat/>
    <w:rsid w:val="00100438"/>
    <w:rPr>
      <w:b/>
      <w:bCs/>
    </w:rPr>
  </w:style>
  <w:style w:type="paragraph" w:customStyle="1" w:styleId="Pa2">
    <w:name w:val="Pa2"/>
    <w:basedOn w:val="Normal"/>
    <w:next w:val="Normal"/>
    <w:uiPriority w:val="99"/>
    <w:rsid w:val="00D876E5"/>
    <w:pPr>
      <w:widowControl/>
      <w:autoSpaceDE w:val="0"/>
      <w:autoSpaceDN w:val="0"/>
      <w:adjustRightInd w:val="0"/>
      <w:spacing w:line="181" w:lineRule="atLeast"/>
    </w:pPr>
    <w:rPr>
      <w:rFonts w:ascii="Book Antiqua" w:eastAsia="Calibri" w:hAnsi="Book Antiqua" w:cs="Times New Roman"/>
      <w:sz w:val="24"/>
      <w:szCs w:val="24"/>
    </w:rPr>
  </w:style>
  <w:style w:type="paragraph" w:customStyle="1" w:styleId="Pa1">
    <w:name w:val="Pa1"/>
    <w:basedOn w:val="Normal"/>
    <w:next w:val="Normal"/>
    <w:uiPriority w:val="99"/>
    <w:rsid w:val="00984612"/>
    <w:pPr>
      <w:widowControl/>
      <w:autoSpaceDE w:val="0"/>
      <w:autoSpaceDN w:val="0"/>
      <w:adjustRightInd w:val="0"/>
      <w:spacing w:line="441" w:lineRule="atLeast"/>
    </w:pPr>
    <w:rPr>
      <w:rFonts w:ascii="Adobe Garamond Pro Bold" w:eastAsia="Calibri" w:hAnsi="Adobe Garamond Pro Bold" w:cs="Times New Roman"/>
      <w:sz w:val="24"/>
      <w:szCs w:val="24"/>
    </w:rPr>
  </w:style>
  <w:style w:type="character" w:customStyle="1" w:styleId="A9">
    <w:name w:val="A9"/>
    <w:uiPriority w:val="99"/>
    <w:rsid w:val="00984612"/>
    <w:rPr>
      <w:rFonts w:cs="Adobe Garamond Pro Bold"/>
      <w:b/>
      <w:bCs/>
      <w:color w:val="000000"/>
      <w:sz w:val="40"/>
      <w:szCs w:val="40"/>
    </w:rPr>
  </w:style>
  <w:style w:type="character" w:customStyle="1" w:styleId="Heading1Char">
    <w:name w:val="Heading 1 Char"/>
    <w:basedOn w:val="DefaultParagraphFont"/>
    <w:link w:val="Heading1"/>
    <w:rsid w:val="002672D4"/>
    <w:rPr>
      <w:rFonts w:ascii="Times New Roman" w:eastAsia="Times New Roman" w:hAnsi="Times New Roman"/>
      <w:b/>
      <w:bCs/>
      <w:sz w:val="32"/>
      <w:szCs w:val="32"/>
    </w:rPr>
  </w:style>
  <w:style w:type="character" w:customStyle="1" w:styleId="BodyTextChar">
    <w:name w:val="Body Text Char"/>
    <w:basedOn w:val="DefaultParagraphFont"/>
    <w:link w:val="BodyText"/>
    <w:rsid w:val="002672D4"/>
    <w:rPr>
      <w:rFonts w:ascii="Times New Roman" w:eastAsia="Times New Roman" w:hAnsi="Times New Roman"/>
      <w:sz w:val="24"/>
      <w:szCs w:val="24"/>
    </w:rPr>
  </w:style>
  <w:style w:type="paragraph" w:styleId="BodyText2">
    <w:name w:val="Body Text 2"/>
    <w:basedOn w:val="Normal"/>
    <w:link w:val="BodyText2Char"/>
    <w:semiHidden/>
    <w:unhideWhenUsed/>
    <w:rsid w:val="002672D4"/>
    <w:pPr>
      <w:widowControl/>
      <w:jc w:val="center"/>
    </w:pPr>
    <w:rPr>
      <w:rFonts w:ascii="Times" w:eastAsia="Times" w:hAnsi="Times" w:cs="Times New Roman"/>
      <w:noProof/>
      <w:sz w:val="24"/>
      <w:szCs w:val="24"/>
      <w:lang w:val="es-ES_tradnl"/>
    </w:rPr>
  </w:style>
  <w:style w:type="character" w:customStyle="1" w:styleId="BodyText2Char">
    <w:name w:val="Body Text 2 Char"/>
    <w:basedOn w:val="DefaultParagraphFont"/>
    <w:link w:val="BodyText2"/>
    <w:semiHidden/>
    <w:rsid w:val="002672D4"/>
    <w:rPr>
      <w:rFonts w:ascii="Times" w:eastAsia="Times" w:hAnsi="Times" w:cs="Times New Roman"/>
      <w:noProof/>
      <w:sz w:val="24"/>
      <w:szCs w:val="24"/>
      <w:lang w:val="es-ES_tradnl"/>
    </w:rPr>
  </w:style>
  <w:style w:type="character" w:customStyle="1" w:styleId="Heading3Char">
    <w:name w:val="Heading 3 Char"/>
    <w:basedOn w:val="DefaultParagraphFont"/>
    <w:link w:val="Heading3"/>
    <w:uiPriority w:val="9"/>
    <w:rsid w:val="005469C5"/>
    <w:rPr>
      <w:rFonts w:ascii="Times New Roman" w:eastAsia="Times New Roman" w:hAnsi="Times New Roman"/>
      <w:sz w:val="28"/>
      <w:szCs w:val="28"/>
    </w:rPr>
  </w:style>
  <w:style w:type="paragraph" w:styleId="NoSpacing">
    <w:name w:val="No Spacing"/>
    <w:link w:val="NoSpacingChar"/>
    <w:uiPriority w:val="1"/>
    <w:qFormat/>
    <w:rsid w:val="007E1AF6"/>
    <w:pPr>
      <w:widowControl/>
    </w:pPr>
    <w:rPr>
      <w:lang w:val="ru-RU"/>
    </w:rPr>
  </w:style>
  <w:style w:type="character" w:customStyle="1" w:styleId="NoSpacingChar">
    <w:name w:val="No Spacing Char"/>
    <w:basedOn w:val="DefaultParagraphFont"/>
    <w:link w:val="NoSpacing"/>
    <w:uiPriority w:val="1"/>
    <w:locked/>
    <w:rsid w:val="007E1AF6"/>
    <w:rPr>
      <w:lang w:val="ru-RU"/>
    </w:rPr>
  </w:style>
  <w:style w:type="table" w:customStyle="1" w:styleId="Tabladelista4-nfasis41">
    <w:name w:val="Tabla de lista 4 - Énfasis 41"/>
    <w:basedOn w:val="TableNormal"/>
    <w:uiPriority w:val="49"/>
    <w:rsid w:val="006C7BE7"/>
    <w:pPr>
      <w:widowControl/>
    </w:pPr>
    <w:rPr>
      <w:kern w:val="2"/>
      <w:sz w:val="24"/>
      <w:szCs w:val="24"/>
      <w14:ligatures w14:val="standardContextual"/>
    </w:rPr>
    <w:tblPr>
      <w:tblStyleRowBandSize w:val="1"/>
      <w:tblStyleColBandSize w:val="1"/>
      <w:tblInd w:w="0" w:type="dxa"/>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aconcuadrcula4-nfasis41">
    <w:name w:val="Tabla con cuadrícula 4 - Énfasis 41"/>
    <w:basedOn w:val="TableNormal"/>
    <w:uiPriority w:val="49"/>
    <w:rsid w:val="006C7BE7"/>
    <w:pPr>
      <w:widowControl/>
    </w:pPr>
    <w:rPr>
      <w:kern w:val="2"/>
      <w:sz w:val="24"/>
      <w:szCs w:val="24"/>
      <w14:ligatures w14:val="standardContextual"/>
    </w:rPr>
    <w:tblPr>
      <w:tblStyleRowBandSize w:val="1"/>
      <w:tblStyleColBandSize w:val="1"/>
      <w:tblInd w:w="0" w:type="dxa"/>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adecuadrcula41">
    <w:name w:val="Tabla de cuadrícula 41"/>
    <w:basedOn w:val="TableNormal"/>
    <w:uiPriority w:val="49"/>
    <w:rsid w:val="006C7BE7"/>
    <w:pPr>
      <w:widowControl/>
    </w:pPr>
    <w:rPr>
      <w:kern w:val="2"/>
      <w:sz w:val="24"/>
      <w:szCs w:val="24"/>
      <w14:ligatures w14:val="standardContextual"/>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Emphasis">
    <w:name w:val="Emphasis"/>
    <w:basedOn w:val="DefaultParagraphFont"/>
    <w:uiPriority w:val="20"/>
    <w:qFormat/>
    <w:rsid w:val="006C7BE7"/>
    <w:rPr>
      <w:i/>
      <w:i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qFormat/>
    <w:pPr>
      <w:ind w:left="100"/>
      <w:outlineLvl w:val="0"/>
    </w:pPr>
    <w:rPr>
      <w:rFonts w:ascii="Times New Roman" w:eastAsia="Times New Roman" w:hAnsi="Times New Roman"/>
      <w:b/>
      <w:bCs/>
      <w:sz w:val="32"/>
      <w:szCs w:val="32"/>
    </w:rPr>
  </w:style>
  <w:style w:type="paragraph" w:styleId="Heading2">
    <w:name w:val="heading 2"/>
    <w:basedOn w:val="Normal"/>
    <w:link w:val="Heading2Char"/>
    <w:uiPriority w:val="9"/>
    <w:unhideWhenUsed/>
    <w:qFormat/>
    <w:pPr>
      <w:ind w:left="100"/>
      <w:outlineLvl w:val="1"/>
    </w:pPr>
    <w:rPr>
      <w:rFonts w:ascii="Times New Roman" w:eastAsia="Times New Roman" w:hAnsi="Times New Roman"/>
      <w:b/>
      <w:bCs/>
      <w:sz w:val="28"/>
      <w:szCs w:val="28"/>
    </w:rPr>
  </w:style>
  <w:style w:type="paragraph" w:styleId="Heading3">
    <w:name w:val="heading 3"/>
    <w:basedOn w:val="Normal"/>
    <w:link w:val="Heading3Char"/>
    <w:uiPriority w:val="9"/>
    <w:unhideWhenUsed/>
    <w:qFormat/>
    <w:pPr>
      <w:ind w:left="124"/>
      <w:outlineLvl w:val="2"/>
    </w:pPr>
    <w:rPr>
      <w:rFonts w:ascii="Times New Roman" w:eastAsia="Times New Roman" w:hAnsi="Times New Roman"/>
      <w:sz w:val="28"/>
      <w:szCs w:val="28"/>
    </w:rPr>
  </w:style>
  <w:style w:type="paragraph" w:styleId="Heading4">
    <w:name w:val="heading 4"/>
    <w:basedOn w:val="Normal"/>
    <w:uiPriority w:val="9"/>
    <w:unhideWhenUsed/>
    <w:qFormat/>
    <w:pPr>
      <w:ind w:left="100"/>
      <w:outlineLvl w:val="3"/>
    </w:pPr>
    <w:rPr>
      <w:rFonts w:ascii="Times New Roman" w:eastAsia="Times New Roman" w:hAnsi="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qFormat/>
    <w:pPr>
      <w:ind w:left="100"/>
    </w:pPr>
    <w:rPr>
      <w:rFonts w:ascii="Times New Roman" w:eastAsia="Times New Roman" w:hAnsi="Times New Roman"/>
      <w:sz w:val="24"/>
      <w:szCs w:val="24"/>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580F44"/>
    <w:rPr>
      <w:rFonts w:ascii="Lucida Grande" w:hAnsi="Lucida Grande"/>
      <w:sz w:val="18"/>
      <w:szCs w:val="18"/>
    </w:rPr>
  </w:style>
  <w:style w:type="character" w:customStyle="1" w:styleId="BalloonTextChar">
    <w:name w:val="Balloon Text Char"/>
    <w:basedOn w:val="DefaultParagraphFont"/>
    <w:link w:val="BalloonText"/>
    <w:uiPriority w:val="99"/>
    <w:semiHidden/>
    <w:rsid w:val="00580F44"/>
    <w:rPr>
      <w:rFonts w:ascii="Lucida Grande" w:hAnsi="Lucida Grande"/>
      <w:sz w:val="18"/>
      <w:szCs w:val="18"/>
    </w:rPr>
  </w:style>
  <w:style w:type="character" w:customStyle="1" w:styleId="Heading2Char">
    <w:name w:val="Heading 2 Char"/>
    <w:basedOn w:val="DefaultParagraphFont"/>
    <w:link w:val="Heading2"/>
    <w:uiPriority w:val="9"/>
    <w:rsid w:val="00475209"/>
    <w:rPr>
      <w:rFonts w:ascii="Times New Roman" w:eastAsia="Times New Roman" w:hAnsi="Times New Roman"/>
      <w:b/>
      <w:bCs/>
      <w:sz w:val="28"/>
      <w:szCs w:val="28"/>
    </w:rPr>
  </w:style>
  <w:style w:type="character" w:customStyle="1" w:styleId="apple-converted-space">
    <w:name w:val="apple-converted-space"/>
    <w:basedOn w:val="DefaultParagraphFont"/>
    <w:rsid w:val="00475209"/>
  </w:style>
  <w:style w:type="paragraph" w:customStyle="1" w:styleId="story-contentsfont-paragraph">
    <w:name w:val="story-contents__font-paragraph"/>
    <w:basedOn w:val="Normal"/>
    <w:rsid w:val="00475209"/>
    <w:pPr>
      <w:widowControl/>
      <w:spacing w:before="100" w:beforeAutospacing="1" w:after="100" w:afterAutospacing="1"/>
    </w:pPr>
    <w:rPr>
      <w:rFonts w:ascii="Times New Roman" w:eastAsia="Times New Roman" w:hAnsi="Times New Roman" w:cs="Times New Roman"/>
      <w:sz w:val="24"/>
      <w:szCs w:val="24"/>
      <w:lang w:val="es-US" w:eastAsia="es-MX"/>
    </w:rPr>
  </w:style>
  <w:style w:type="paragraph" w:styleId="NormalWeb">
    <w:name w:val="Normal (Web)"/>
    <w:basedOn w:val="Normal"/>
    <w:uiPriority w:val="99"/>
    <w:semiHidden/>
    <w:unhideWhenUsed/>
    <w:rsid w:val="00475209"/>
    <w:pPr>
      <w:widowControl/>
      <w:spacing w:before="100" w:beforeAutospacing="1" w:after="100" w:afterAutospacing="1"/>
    </w:pPr>
    <w:rPr>
      <w:rFonts w:ascii="Times New Roman" w:eastAsia="Times New Roman" w:hAnsi="Times New Roman" w:cs="Times New Roman"/>
      <w:sz w:val="24"/>
      <w:szCs w:val="24"/>
      <w:lang w:val="es-US" w:eastAsia="es-MX"/>
    </w:rPr>
  </w:style>
  <w:style w:type="character" w:styleId="Hyperlink">
    <w:name w:val="Hyperlink"/>
    <w:basedOn w:val="DefaultParagraphFont"/>
    <w:uiPriority w:val="99"/>
    <w:unhideWhenUsed/>
    <w:rsid w:val="006C1CED"/>
    <w:rPr>
      <w:color w:val="0000FF"/>
      <w:u w:val="single"/>
    </w:rPr>
  </w:style>
  <w:style w:type="table" w:customStyle="1" w:styleId="Tabladelista5oscura-nfasis11">
    <w:name w:val="Tabla de lista 5 oscura - Énfasis 11"/>
    <w:basedOn w:val="TableNormal"/>
    <w:uiPriority w:val="50"/>
    <w:rsid w:val="004033B9"/>
    <w:pPr>
      <w:widowControl/>
    </w:pPr>
    <w:rPr>
      <w:color w:val="FFFFFF" w:themeColor="background1"/>
      <w:kern w:val="2"/>
      <w:sz w:val="24"/>
      <w:szCs w:val="24"/>
      <w14:ligatures w14:val="standardContextual"/>
    </w:rPr>
    <w:tblPr>
      <w:tblStyleRowBandSize w:val="1"/>
      <w:tblStyleColBandSize w:val="1"/>
      <w:tblInd w:w="0" w:type="dxa"/>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CellMar>
        <w:top w:w="0" w:type="dxa"/>
        <w:left w:w="108" w:type="dxa"/>
        <w:bottom w:w="0" w:type="dxa"/>
        <w:right w:w="108" w:type="dxa"/>
      </w:tblCellMar>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character" w:styleId="Strong">
    <w:name w:val="Strong"/>
    <w:basedOn w:val="DefaultParagraphFont"/>
    <w:uiPriority w:val="22"/>
    <w:qFormat/>
    <w:rsid w:val="00100438"/>
    <w:rPr>
      <w:b/>
      <w:bCs/>
    </w:rPr>
  </w:style>
  <w:style w:type="paragraph" w:customStyle="1" w:styleId="Pa2">
    <w:name w:val="Pa2"/>
    <w:basedOn w:val="Normal"/>
    <w:next w:val="Normal"/>
    <w:uiPriority w:val="99"/>
    <w:rsid w:val="00D876E5"/>
    <w:pPr>
      <w:widowControl/>
      <w:autoSpaceDE w:val="0"/>
      <w:autoSpaceDN w:val="0"/>
      <w:adjustRightInd w:val="0"/>
      <w:spacing w:line="181" w:lineRule="atLeast"/>
    </w:pPr>
    <w:rPr>
      <w:rFonts w:ascii="Book Antiqua" w:eastAsia="Calibri" w:hAnsi="Book Antiqua" w:cs="Times New Roman"/>
      <w:sz w:val="24"/>
      <w:szCs w:val="24"/>
    </w:rPr>
  </w:style>
  <w:style w:type="paragraph" w:customStyle="1" w:styleId="Pa1">
    <w:name w:val="Pa1"/>
    <w:basedOn w:val="Normal"/>
    <w:next w:val="Normal"/>
    <w:uiPriority w:val="99"/>
    <w:rsid w:val="00984612"/>
    <w:pPr>
      <w:widowControl/>
      <w:autoSpaceDE w:val="0"/>
      <w:autoSpaceDN w:val="0"/>
      <w:adjustRightInd w:val="0"/>
      <w:spacing w:line="441" w:lineRule="atLeast"/>
    </w:pPr>
    <w:rPr>
      <w:rFonts w:ascii="Adobe Garamond Pro Bold" w:eastAsia="Calibri" w:hAnsi="Adobe Garamond Pro Bold" w:cs="Times New Roman"/>
      <w:sz w:val="24"/>
      <w:szCs w:val="24"/>
    </w:rPr>
  </w:style>
  <w:style w:type="character" w:customStyle="1" w:styleId="A9">
    <w:name w:val="A9"/>
    <w:uiPriority w:val="99"/>
    <w:rsid w:val="00984612"/>
    <w:rPr>
      <w:rFonts w:cs="Adobe Garamond Pro Bold"/>
      <w:b/>
      <w:bCs/>
      <w:color w:val="000000"/>
      <w:sz w:val="40"/>
      <w:szCs w:val="40"/>
    </w:rPr>
  </w:style>
  <w:style w:type="character" w:customStyle="1" w:styleId="Heading1Char">
    <w:name w:val="Heading 1 Char"/>
    <w:basedOn w:val="DefaultParagraphFont"/>
    <w:link w:val="Heading1"/>
    <w:rsid w:val="002672D4"/>
    <w:rPr>
      <w:rFonts w:ascii="Times New Roman" w:eastAsia="Times New Roman" w:hAnsi="Times New Roman"/>
      <w:b/>
      <w:bCs/>
      <w:sz w:val="32"/>
      <w:szCs w:val="32"/>
    </w:rPr>
  </w:style>
  <w:style w:type="character" w:customStyle="1" w:styleId="BodyTextChar">
    <w:name w:val="Body Text Char"/>
    <w:basedOn w:val="DefaultParagraphFont"/>
    <w:link w:val="BodyText"/>
    <w:rsid w:val="002672D4"/>
    <w:rPr>
      <w:rFonts w:ascii="Times New Roman" w:eastAsia="Times New Roman" w:hAnsi="Times New Roman"/>
      <w:sz w:val="24"/>
      <w:szCs w:val="24"/>
    </w:rPr>
  </w:style>
  <w:style w:type="paragraph" w:styleId="BodyText2">
    <w:name w:val="Body Text 2"/>
    <w:basedOn w:val="Normal"/>
    <w:link w:val="BodyText2Char"/>
    <w:semiHidden/>
    <w:unhideWhenUsed/>
    <w:rsid w:val="002672D4"/>
    <w:pPr>
      <w:widowControl/>
      <w:jc w:val="center"/>
    </w:pPr>
    <w:rPr>
      <w:rFonts w:ascii="Times" w:eastAsia="Times" w:hAnsi="Times" w:cs="Times New Roman"/>
      <w:noProof/>
      <w:sz w:val="24"/>
      <w:szCs w:val="24"/>
      <w:lang w:val="es-ES_tradnl"/>
    </w:rPr>
  </w:style>
  <w:style w:type="character" w:customStyle="1" w:styleId="BodyText2Char">
    <w:name w:val="Body Text 2 Char"/>
    <w:basedOn w:val="DefaultParagraphFont"/>
    <w:link w:val="BodyText2"/>
    <w:semiHidden/>
    <w:rsid w:val="002672D4"/>
    <w:rPr>
      <w:rFonts w:ascii="Times" w:eastAsia="Times" w:hAnsi="Times" w:cs="Times New Roman"/>
      <w:noProof/>
      <w:sz w:val="24"/>
      <w:szCs w:val="24"/>
      <w:lang w:val="es-ES_tradnl"/>
    </w:rPr>
  </w:style>
  <w:style w:type="character" w:customStyle="1" w:styleId="Heading3Char">
    <w:name w:val="Heading 3 Char"/>
    <w:basedOn w:val="DefaultParagraphFont"/>
    <w:link w:val="Heading3"/>
    <w:uiPriority w:val="9"/>
    <w:rsid w:val="005469C5"/>
    <w:rPr>
      <w:rFonts w:ascii="Times New Roman" w:eastAsia="Times New Roman" w:hAnsi="Times New Roman"/>
      <w:sz w:val="28"/>
      <w:szCs w:val="28"/>
    </w:rPr>
  </w:style>
  <w:style w:type="paragraph" w:styleId="NoSpacing">
    <w:name w:val="No Spacing"/>
    <w:link w:val="NoSpacingChar"/>
    <w:uiPriority w:val="1"/>
    <w:qFormat/>
    <w:rsid w:val="007E1AF6"/>
    <w:pPr>
      <w:widowControl/>
    </w:pPr>
    <w:rPr>
      <w:lang w:val="ru-RU"/>
    </w:rPr>
  </w:style>
  <w:style w:type="character" w:customStyle="1" w:styleId="NoSpacingChar">
    <w:name w:val="No Spacing Char"/>
    <w:basedOn w:val="DefaultParagraphFont"/>
    <w:link w:val="NoSpacing"/>
    <w:uiPriority w:val="1"/>
    <w:locked/>
    <w:rsid w:val="007E1AF6"/>
    <w:rPr>
      <w:lang w:val="ru-RU"/>
    </w:rPr>
  </w:style>
  <w:style w:type="table" w:customStyle="1" w:styleId="Tabladelista4-nfasis41">
    <w:name w:val="Tabla de lista 4 - Énfasis 41"/>
    <w:basedOn w:val="TableNormal"/>
    <w:uiPriority w:val="49"/>
    <w:rsid w:val="006C7BE7"/>
    <w:pPr>
      <w:widowControl/>
    </w:pPr>
    <w:rPr>
      <w:kern w:val="2"/>
      <w:sz w:val="24"/>
      <w:szCs w:val="24"/>
      <w14:ligatures w14:val="standardContextual"/>
    </w:rPr>
    <w:tblPr>
      <w:tblStyleRowBandSize w:val="1"/>
      <w:tblStyleColBandSize w:val="1"/>
      <w:tblInd w:w="0" w:type="dxa"/>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aconcuadrcula4-nfasis41">
    <w:name w:val="Tabla con cuadrícula 4 - Énfasis 41"/>
    <w:basedOn w:val="TableNormal"/>
    <w:uiPriority w:val="49"/>
    <w:rsid w:val="006C7BE7"/>
    <w:pPr>
      <w:widowControl/>
    </w:pPr>
    <w:rPr>
      <w:kern w:val="2"/>
      <w:sz w:val="24"/>
      <w:szCs w:val="24"/>
      <w14:ligatures w14:val="standardContextual"/>
    </w:rPr>
    <w:tblPr>
      <w:tblStyleRowBandSize w:val="1"/>
      <w:tblStyleColBandSize w:val="1"/>
      <w:tblInd w:w="0" w:type="dxa"/>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adecuadrcula41">
    <w:name w:val="Tabla de cuadrícula 41"/>
    <w:basedOn w:val="TableNormal"/>
    <w:uiPriority w:val="49"/>
    <w:rsid w:val="006C7BE7"/>
    <w:pPr>
      <w:widowControl/>
    </w:pPr>
    <w:rPr>
      <w:kern w:val="2"/>
      <w:sz w:val="24"/>
      <w:szCs w:val="24"/>
      <w14:ligatures w14:val="standardContextual"/>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Emphasis">
    <w:name w:val="Emphasis"/>
    <w:basedOn w:val="DefaultParagraphFont"/>
    <w:uiPriority w:val="20"/>
    <w:qFormat/>
    <w:rsid w:val="006C7BE7"/>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0060418">
      <w:bodyDiv w:val="1"/>
      <w:marLeft w:val="0"/>
      <w:marRight w:val="0"/>
      <w:marTop w:val="0"/>
      <w:marBottom w:val="0"/>
      <w:divBdr>
        <w:top w:val="none" w:sz="0" w:space="0" w:color="auto"/>
        <w:left w:val="none" w:sz="0" w:space="0" w:color="auto"/>
        <w:bottom w:val="none" w:sz="0" w:space="0" w:color="auto"/>
        <w:right w:val="none" w:sz="0" w:space="0" w:color="auto"/>
      </w:divBdr>
    </w:div>
    <w:div w:id="2066905346">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7.jpeg"/><Relationship Id="rId21" Type="http://schemas.openxmlformats.org/officeDocument/2006/relationships/hyperlink" Target="https://www.nytimes.com/2022/10/17/world/europe/russia-ukraine-iran-drones.html" TargetMode="External"/><Relationship Id="rId22" Type="http://schemas.openxmlformats.org/officeDocument/2006/relationships/hyperlink" Target="https://www.nytimes.com/2025/09/10/world/europe/drones-russia-poland-violation.html" TargetMode="External"/><Relationship Id="rId23" Type="http://schemas.openxmlformats.org/officeDocument/2006/relationships/hyperlink" Target="https://www.nytimes.com/news-event/ukraine-russia" TargetMode="External"/><Relationship Id="rId24" Type="http://schemas.openxmlformats.org/officeDocument/2006/relationships/hyperlink" Target="https://www.nytimes.com/2025/03/07/world/europe/poland-nuclear-trump-tusk.html" TargetMode="External"/><Relationship Id="rId25" Type="http://schemas.openxmlformats.org/officeDocument/2006/relationships/image" Target="media/image8.jpeg"/><Relationship Id="rId26" Type="http://schemas.openxmlformats.org/officeDocument/2006/relationships/hyperlink" Target="https://www.nytimes.com/2025/08/15/us/politics/trump-putin-alaska-scene.html" TargetMode="External"/><Relationship Id="rId27" Type="http://schemas.openxmlformats.org/officeDocument/2006/relationships/hyperlink" Target="https://www.nytimes.com/2025/09/07/world/europe/russian-strike-kyiv-ukraine.html" TargetMode="External"/><Relationship Id="rId28" Type="http://schemas.openxmlformats.org/officeDocument/2006/relationships/image" Target="media/image9.jpg"/><Relationship Id="rId29" Type="http://schemas.openxmlformats.org/officeDocument/2006/relationships/hyperlink" Target="https://blogger.googleusercontent.com/img/b/R29vZ2xl/AVvXsEizDlf5lR9WfOy6tjlPpglUwpFugsge1jwvKCeBaDdLwrtzcaEkJAXHp3LldfrpVUwCcdsS9hlg1EyvolidjlW8evzUTHB59Wb4-xjUEU-g4Nvpp4cL7LEwPGUFwEX1kmze8LhjMd07ui_hCGHCsJmk7gnh0v5uXop1XlQw7sRywnDV-YzIaW5yHbXZpAY/s256/Imagen%20de%20WhatsApp%202025-04-10%20a%20las%2020.08.50_f95de372.jpg"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0.jpeg"/><Relationship Id="rId31" Type="http://schemas.openxmlformats.org/officeDocument/2006/relationships/image" Target="media/image11.jpeg"/><Relationship Id="rId32" Type="http://schemas.openxmlformats.org/officeDocument/2006/relationships/image" Target="media/image12.jpeg"/><Relationship Id="rId9" Type="http://schemas.openxmlformats.org/officeDocument/2006/relationships/hyperlink" Target="https://www.bbc.com/mundo/articles/cly1egn074ro" TargetMode="External"/><Relationship Id="rId6" Type="http://schemas.openxmlformats.org/officeDocument/2006/relationships/hyperlink" Target="mailto:aldy103@gmail.com" TargetMode="External"/><Relationship Id="rId7" Type="http://schemas.openxmlformats.org/officeDocument/2006/relationships/image" Target="media/image1.png"/><Relationship Id="rId8" Type="http://schemas.openxmlformats.org/officeDocument/2006/relationships/image" Target="media/image2.png"/><Relationship Id="rId33" Type="http://schemas.openxmlformats.org/officeDocument/2006/relationships/image" Target="media/image13.jpeg"/><Relationship Id="rId34" Type="http://schemas.openxmlformats.org/officeDocument/2006/relationships/hyperlink" Target="https://diariocorreo.pe/autor/redaccion-diariocorreo/" TargetMode="External"/><Relationship Id="rId35" Type="http://schemas.openxmlformats.org/officeDocument/2006/relationships/image" Target="media/image14.jpeg"/><Relationship Id="rId36" Type="http://schemas.openxmlformats.org/officeDocument/2006/relationships/image" Target="media/image15.jpe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hyperlink" Target="https://www.diariolasamericas.com/partido-democrata-a7915" TargetMode="External"/><Relationship Id="rId14" Type="http://schemas.openxmlformats.org/officeDocument/2006/relationships/hyperlink" Target="https://www.diariolasamericas.com/charlie-kirk-a1027728" TargetMode="External"/><Relationship Id="rId15" Type="http://schemas.openxmlformats.org/officeDocument/2006/relationships/image" Target="media/image6.png"/><Relationship Id="rId16" Type="http://schemas.openxmlformats.org/officeDocument/2006/relationships/hyperlink" Target="https://www.diariolasamericas.com/911-a12091" TargetMode="External"/><Relationship Id="rId17" Type="http://schemas.openxmlformats.org/officeDocument/2006/relationships/hyperlink" Target="https://www.diariolasamericas.com/occidente-a19390" TargetMode="External"/><Relationship Id="rId18" Type="http://schemas.openxmlformats.org/officeDocument/2006/relationships/hyperlink" Target="https://www.diariolasamericas.com/estados-unidos-a6115" TargetMode="External"/><Relationship Id="rId19" Type="http://schemas.openxmlformats.org/officeDocument/2006/relationships/hyperlink" Target="https://www.diariolasamericas.com/israel-a5742" TargetMode="External"/><Relationship Id="rId37" Type="http://schemas.openxmlformats.org/officeDocument/2006/relationships/image" Target="media/image16.gif"/><Relationship Id="rId38" Type="http://schemas.openxmlformats.org/officeDocument/2006/relationships/image" Target="media/image17.jpeg"/><Relationship Id="rId39" Type="http://schemas.openxmlformats.org/officeDocument/2006/relationships/image" Target="media/image18.jpeg"/><Relationship Id="rId40" Type="http://schemas.openxmlformats.org/officeDocument/2006/relationships/image" Target="media/image19.jpeg"/><Relationship Id="rId41" Type="http://schemas.openxmlformats.org/officeDocument/2006/relationships/image" Target="media/image20.jpeg"/><Relationship Id="rId42" Type="http://schemas.openxmlformats.org/officeDocument/2006/relationships/image" Target="media/image21.jpeg"/><Relationship Id="rId43" Type="http://schemas.openxmlformats.org/officeDocument/2006/relationships/fontTable" Target="fontTable.xml"/><Relationship Id="rId4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29</TotalTime>
  <Pages>32</Pages>
  <Words>9219</Words>
  <Characters>52553</Characters>
  <Application>Microsoft Macintosh Word</Application>
  <DocSecurity>0</DocSecurity>
  <Lines>437</Lines>
  <Paragraphs>123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61649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Online2PDF.com</dc:creator>
  <cp:lastModifiedBy>Addhemar H. M. Sierralta Nuñez</cp:lastModifiedBy>
  <cp:revision>3</cp:revision>
  <dcterms:created xsi:type="dcterms:W3CDTF">2025-09-11T23:48:00Z</dcterms:created>
  <dcterms:modified xsi:type="dcterms:W3CDTF">2025-09-12T23:16:00Z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2025-04-19T00:00:00Z</vt:filetime>
  </property>
  <property fmtid="{D5CDD505-2E9C-101B-9397-08002B2CF9AE}" pid="3" name="LastSaved">
    <vt:filetime>2025-04-19T00:00:00Z</vt:filetime>
  </property>
</Properties>
</file>